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C555" w14:textId="77777777" w:rsidR="0058020A" w:rsidRDefault="00C11D5E" w:rsidP="0058020A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656850">
        <w:rPr>
          <w:rFonts w:asciiTheme="minorHAnsi" w:hAnsiTheme="minorHAnsi" w:cs="Tahoma"/>
          <w:b/>
          <w:sz w:val="32"/>
          <w:szCs w:val="32"/>
          <w:u w:val="single"/>
        </w:rPr>
        <w:t>HAMBURG AREA SCHOOL DISTRICT</w:t>
      </w:r>
    </w:p>
    <w:p w14:paraId="5C1AF9C9" w14:textId="77777777" w:rsidR="00C11D5E" w:rsidRPr="00CD4EC6" w:rsidRDefault="003273B6" w:rsidP="0058020A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3273B6">
        <w:rPr>
          <w:rFonts w:asciiTheme="minorHAnsi" w:hAnsiTheme="minorHAnsi" w:cs="Tahoma"/>
          <w:b/>
          <w:sz w:val="28"/>
          <w:szCs w:val="28"/>
          <w:u w:val="single"/>
        </w:rPr>
        <w:t>MONTHLY T</w:t>
      </w:r>
      <w:r w:rsidR="00C11D5E" w:rsidRPr="003273B6">
        <w:rPr>
          <w:rFonts w:asciiTheme="minorHAnsi" w:hAnsiTheme="minorHAnsi" w:cs="Tahoma"/>
          <w:b/>
          <w:sz w:val="28"/>
          <w:szCs w:val="28"/>
          <w:u w:val="single"/>
        </w:rPr>
        <w:t>AX COLLECTOR TIMELINE</w:t>
      </w:r>
    </w:p>
    <w:p w14:paraId="5F261C5E" w14:textId="77777777" w:rsidR="00696668" w:rsidRPr="00CD4EC6" w:rsidRDefault="00E976E6">
      <w:pPr>
        <w:rPr>
          <w:rFonts w:asciiTheme="minorHAnsi" w:hAnsiTheme="minorHAnsi" w:cs="Tahoma"/>
        </w:rPr>
      </w:pPr>
      <w:r w:rsidRPr="00CD4EC6">
        <w:rPr>
          <w:rFonts w:asciiTheme="minorHAnsi" w:hAnsiTheme="minorHAnsi" w:cs="Tahoma"/>
        </w:rPr>
        <w:t xml:space="preserve"> </w:t>
      </w:r>
    </w:p>
    <w:p w14:paraId="541B2E32" w14:textId="77777777" w:rsidR="007A7FB3" w:rsidRPr="00656850" w:rsidRDefault="007A7FB3" w:rsidP="00242D1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="Tahoma"/>
          <w:b/>
          <w:sz w:val="32"/>
          <w:szCs w:val="32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MAY</w:t>
      </w:r>
    </w:p>
    <w:p w14:paraId="31C80B28" w14:textId="77777777" w:rsidR="007A7FB3" w:rsidRPr="00CD4EC6" w:rsidRDefault="00CF2445" w:rsidP="00F92AEF">
      <w:pPr>
        <w:rPr>
          <w:rFonts w:asciiTheme="minorHAnsi" w:hAnsiTheme="minorHAnsi" w:cs="Tahoma"/>
          <w:b/>
          <w:sz w:val="24"/>
        </w:rPr>
      </w:pPr>
      <w:r w:rsidRPr="00CD4EC6">
        <w:rPr>
          <w:rFonts w:asciiTheme="minorHAnsi" w:hAnsiTheme="minorHAnsi" w:cs="Tahoma"/>
          <w:b/>
          <w:sz w:val="24"/>
        </w:rPr>
        <w:t>PRELIMINARY REPORTS</w:t>
      </w:r>
    </w:p>
    <w:p w14:paraId="6260D2F3" w14:textId="77777777" w:rsidR="00977AE3" w:rsidRPr="00CD4EC6" w:rsidRDefault="00977AE3" w:rsidP="007A7FB3">
      <w:pPr>
        <w:ind w:left="720"/>
        <w:rPr>
          <w:rFonts w:asciiTheme="minorHAnsi" w:hAnsiTheme="minorHAnsi" w:cs="Tahoma"/>
          <w:sz w:val="16"/>
          <w:szCs w:val="16"/>
        </w:rPr>
      </w:pPr>
    </w:p>
    <w:p w14:paraId="378990D1" w14:textId="3E580F70" w:rsidR="00B960DB" w:rsidRPr="00CD4EC6" w:rsidRDefault="007A7FB3" w:rsidP="00F92AE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Tax collectors </w:t>
      </w:r>
      <w:r w:rsidR="00AA6C09" w:rsidRPr="00CD4EC6">
        <w:rPr>
          <w:rFonts w:asciiTheme="minorHAnsi" w:hAnsiTheme="minorHAnsi" w:cs="Tahoma"/>
          <w:sz w:val="24"/>
        </w:rPr>
        <w:t xml:space="preserve">will </w:t>
      </w:r>
      <w:r w:rsidRPr="00CD4EC6">
        <w:rPr>
          <w:rFonts w:asciiTheme="minorHAnsi" w:hAnsiTheme="minorHAnsi" w:cs="Tahoma"/>
          <w:sz w:val="24"/>
        </w:rPr>
        <w:t xml:space="preserve">receive the preliminary </w:t>
      </w:r>
      <w:r w:rsidR="006B49B4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</w:t>
      </w:r>
      <w:r w:rsidR="005618C2">
        <w:rPr>
          <w:rFonts w:asciiTheme="minorHAnsi" w:hAnsiTheme="minorHAnsi" w:cs="Tahoma"/>
          <w:sz w:val="24"/>
        </w:rPr>
        <w:t>list</w:t>
      </w:r>
      <w:r w:rsidRPr="00CD4EC6">
        <w:rPr>
          <w:rFonts w:asciiTheme="minorHAnsi" w:hAnsiTheme="minorHAnsi" w:cs="Tahoma"/>
          <w:sz w:val="24"/>
        </w:rPr>
        <w:t xml:space="preserve"> by email </w:t>
      </w:r>
      <w:r w:rsidR="005618C2">
        <w:rPr>
          <w:rFonts w:asciiTheme="minorHAnsi" w:hAnsiTheme="minorHAnsi" w:cs="Tahoma"/>
          <w:sz w:val="24"/>
        </w:rPr>
        <w:t xml:space="preserve">in </w:t>
      </w:r>
      <w:r w:rsidR="00D54242" w:rsidRPr="00CD4EC6">
        <w:rPr>
          <w:rFonts w:asciiTheme="minorHAnsi" w:hAnsiTheme="minorHAnsi" w:cs="Tahoma"/>
          <w:sz w:val="24"/>
        </w:rPr>
        <w:t>the beginning of May</w:t>
      </w:r>
      <w:r w:rsidR="005C462F" w:rsidRPr="00CD4EC6">
        <w:rPr>
          <w:rFonts w:asciiTheme="minorHAnsi" w:hAnsiTheme="minorHAnsi" w:cs="Tahoma"/>
          <w:sz w:val="24"/>
        </w:rPr>
        <w:t xml:space="preserve">.  </w:t>
      </w:r>
      <w:r w:rsidR="00B960DB" w:rsidRPr="00CD4EC6">
        <w:rPr>
          <w:rFonts w:asciiTheme="minorHAnsi" w:hAnsiTheme="minorHAnsi" w:cs="Tahoma"/>
          <w:sz w:val="24"/>
        </w:rPr>
        <w:t xml:space="preserve">This is the final chance to make any address changes to the </w:t>
      </w:r>
      <w:r w:rsidR="006B49B4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="006A1B9B">
        <w:rPr>
          <w:rFonts w:asciiTheme="minorHAnsi" w:hAnsiTheme="minorHAnsi" w:cs="Tahoma"/>
          <w:sz w:val="24"/>
        </w:rPr>
        <w:t xml:space="preserve"> lists</w:t>
      </w:r>
      <w:r w:rsidR="00B960DB" w:rsidRPr="00CD4EC6">
        <w:rPr>
          <w:rFonts w:asciiTheme="minorHAnsi" w:hAnsiTheme="minorHAnsi" w:cs="Tahoma"/>
          <w:sz w:val="24"/>
        </w:rPr>
        <w:t xml:space="preserve"> before they are printed in June. </w:t>
      </w:r>
    </w:p>
    <w:p w14:paraId="338561EA" w14:textId="77777777" w:rsidR="00B960DB" w:rsidRPr="00CD4EC6" w:rsidRDefault="00B960DB" w:rsidP="00B960DB">
      <w:pPr>
        <w:ind w:left="720"/>
        <w:rPr>
          <w:rFonts w:asciiTheme="minorHAnsi" w:hAnsiTheme="minorHAnsi" w:cs="Tahoma"/>
          <w:sz w:val="24"/>
        </w:rPr>
      </w:pPr>
    </w:p>
    <w:p w14:paraId="612DB079" w14:textId="146C2CB8" w:rsidR="00D54242" w:rsidRPr="00CD4EC6" w:rsidRDefault="008E76EE" w:rsidP="00F92AEF">
      <w:pPr>
        <w:rPr>
          <w:rFonts w:asciiTheme="minorHAnsi" w:hAnsiTheme="minorHAnsi" w:cs="Tahoma"/>
          <w:b/>
          <w:sz w:val="24"/>
        </w:rPr>
      </w:pPr>
      <w:r w:rsidRPr="00CD4EC6">
        <w:rPr>
          <w:rFonts w:asciiTheme="minorHAnsi" w:hAnsiTheme="minorHAnsi" w:cs="Tahoma"/>
          <w:sz w:val="24"/>
        </w:rPr>
        <w:t>Tax collectors can o</w:t>
      </w:r>
      <w:r w:rsidR="00B960DB" w:rsidRPr="00CD4EC6">
        <w:rPr>
          <w:rFonts w:asciiTheme="minorHAnsi" w:hAnsiTheme="minorHAnsi" w:cs="Tahoma"/>
          <w:sz w:val="24"/>
        </w:rPr>
        <w:t>nly</w:t>
      </w:r>
      <w:r w:rsidRPr="00CD4EC6">
        <w:rPr>
          <w:rFonts w:asciiTheme="minorHAnsi" w:hAnsiTheme="minorHAnsi" w:cs="Tahoma"/>
          <w:sz w:val="24"/>
        </w:rPr>
        <w:t xml:space="preserve"> request</w:t>
      </w:r>
      <w:r w:rsidR="00B960DB" w:rsidRPr="00CD4EC6">
        <w:rPr>
          <w:rFonts w:asciiTheme="minorHAnsi" w:hAnsiTheme="minorHAnsi" w:cs="Tahoma"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>a</w:t>
      </w:r>
      <w:r w:rsidR="00B960DB" w:rsidRPr="00CD4EC6">
        <w:rPr>
          <w:rFonts w:asciiTheme="minorHAnsi" w:hAnsiTheme="minorHAnsi" w:cs="Tahoma"/>
          <w:sz w:val="24"/>
        </w:rPr>
        <w:t>d</w:t>
      </w:r>
      <w:r w:rsidR="005C462F" w:rsidRPr="00CD4EC6">
        <w:rPr>
          <w:rFonts w:asciiTheme="minorHAnsi" w:hAnsiTheme="minorHAnsi" w:cs="Tahoma"/>
          <w:sz w:val="24"/>
        </w:rPr>
        <w:t>dress changes</w:t>
      </w:r>
      <w:r w:rsidR="00AA6C09" w:rsidRPr="00CD4EC6">
        <w:rPr>
          <w:rFonts w:asciiTheme="minorHAnsi" w:hAnsiTheme="minorHAnsi" w:cs="Tahoma"/>
          <w:sz w:val="24"/>
        </w:rPr>
        <w:t xml:space="preserve"> and removal of a name due to death</w:t>
      </w:r>
      <w:r w:rsidR="00B960DB" w:rsidRPr="00CD4EC6">
        <w:rPr>
          <w:rFonts w:asciiTheme="minorHAnsi" w:hAnsiTheme="minorHAnsi" w:cs="Tahoma"/>
          <w:sz w:val="24"/>
        </w:rPr>
        <w:t xml:space="preserve">.  </w:t>
      </w:r>
      <w:r w:rsidR="00AA6C09" w:rsidRPr="00CD4EC6">
        <w:rPr>
          <w:rFonts w:asciiTheme="minorHAnsi" w:hAnsiTheme="minorHAnsi" w:cs="Tahoma"/>
          <w:sz w:val="24"/>
        </w:rPr>
        <w:t>These</w:t>
      </w:r>
      <w:r w:rsidR="005C462F" w:rsidRPr="00CD4EC6">
        <w:rPr>
          <w:rFonts w:asciiTheme="minorHAnsi" w:hAnsiTheme="minorHAnsi" w:cs="Tahoma"/>
          <w:sz w:val="24"/>
        </w:rPr>
        <w:t xml:space="preserve"> changes should be entered into the Berks County </w:t>
      </w:r>
      <w:r w:rsidRPr="00CD4EC6">
        <w:rPr>
          <w:rFonts w:asciiTheme="minorHAnsi" w:hAnsiTheme="minorHAnsi" w:cs="Tahoma"/>
          <w:sz w:val="24"/>
        </w:rPr>
        <w:t>T</w:t>
      </w:r>
      <w:r w:rsidR="005C462F" w:rsidRPr="00CD4EC6">
        <w:rPr>
          <w:rFonts w:asciiTheme="minorHAnsi" w:hAnsiTheme="minorHAnsi" w:cs="Tahoma"/>
          <w:sz w:val="24"/>
        </w:rPr>
        <w:t xml:space="preserve">ax </w:t>
      </w:r>
      <w:r w:rsidRPr="00CD4EC6">
        <w:rPr>
          <w:rFonts w:asciiTheme="minorHAnsi" w:hAnsiTheme="minorHAnsi" w:cs="Tahoma"/>
          <w:sz w:val="24"/>
        </w:rPr>
        <w:t>S</w:t>
      </w:r>
      <w:r w:rsidR="005C462F" w:rsidRPr="00CD4EC6">
        <w:rPr>
          <w:rFonts w:asciiTheme="minorHAnsi" w:hAnsiTheme="minorHAnsi" w:cs="Tahoma"/>
          <w:sz w:val="24"/>
        </w:rPr>
        <w:t>ystem</w:t>
      </w:r>
      <w:r w:rsidRPr="00CD4EC6">
        <w:rPr>
          <w:rFonts w:asciiTheme="minorHAnsi" w:hAnsiTheme="minorHAnsi" w:cs="Tahoma"/>
          <w:sz w:val="24"/>
        </w:rPr>
        <w:t xml:space="preserve"> by the tax collector</w:t>
      </w:r>
      <w:r w:rsidR="005C462F" w:rsidRPr="00CD4EC6">
        <w:rPr>
          <w:rFonts w:asciiTheme="minorHAnsi" w:hAnsiTheme="minorHAnsi" w:cs="Tahoma"/>
          <w:sz w:val="24"/>
        </w:rPr>
        <w:t xml:space="preserve">.  </w:t>
      </w:r>
      <w:r w:rsidR="007556E7" w:rsidRPr="00CD4EC6">
        <w:rPr>
          <w:rFonts w:asciiTheme="minorHAnsi" w:hAnsiTheme="minorHAnsi" w:cs="Tahoma"/>
          <w:b/>
          <w:sz w:val="24"/>
        </w:rPr>
        <w:t>It is very important</w:t>
      </w:r>
      <w:r w:rsidR="00CF2445" w:rsidRPr="00CD4EC6">
        <w:rPr>
          <w:rFonts w:asciiTheme="minorHAnsi" w:hAnsiTheme="minorHAnsi" w:cs="Tahoma"/>
          <w:b/>
          <w:sz w:val="24"/>
        </w:rPr>
        <w:t xml:space="preserve"> that a</w:t>
      </w:r>
      <w:r w:rsidRPr="00CD4EC6">
        <w:rPr>
          <w:rFonts w:asciiTheme="minorHAnsi" w:hAnsiTheme="minorHAnsi" w:cs="Tahoma"/>
          <w:b/>
          <w:sz w:val="24"/>
        </w:rPr>
        <w:t xml:space="preserve">ddress changes between </w:t>
      </w:r>
      <w:r w:rsidR="00905228">
        <w:rPr>
          <w:rFonts w:asciiTheme="minorHAnsi" w:hAnsiTheme="minorHAnsi" w:cs="Tahoma"/>
          <w:b/>
          <w:sz w:val="24"/>
        </w:rPr>
        <w:t>April</w:t>
      </w:r>
      <w:r w:rsidRPr="00CD4EC6">
        <w:rPr>
          <w:rFonts w:asciiTheme="minorHAnsi" w:hAnsiTheme="minorHAnsi" w:cs="Tahoma"/>
          <w:b/>
          <w:sz w:val="24"/>
        </w:rPr>
        <w:t xml:space="preserve"> and June </w:t>
      </w:r>
      <w:r w:rsidR="00CF2445" w:rsidRPr="00CD4EC6">
        <w:rPr>
          <w:rFonts w:asciiTheme="minorHAnsi" w:hAnsiTheme="minorHAnsi" w:cs="Tahoma"/>
          <w:b/>
          <w:sz w:val="24"/>
        </w:rPr>
        <w:t xml:space="preserve">are also </w:t>
      </w:r>
      <w:r w:rsidRPr="00CD4EC6">
        <w:rPr>
          <w:rFonts w:asciiTheme="minorHAnsi" w:hAnsiTheme="minorHAnsi" w:cs="Tahoma"/>
          <w:b/>
          <w:sz w:val="24"/>
        </w:rPr>
        <w:t xml:space="preserve">sent to the </w:t>
      </w:r>
      <w:r w:rsidR="006B49B4">
        <w:rPr>
          <w:rFonts w:asciiTheme="minorHAnsi" w:hAnsiTheme="minorHAnsi" w:cs="Tahoma"/>
          <w:b/>
          <w:sz w:val="24"/>
        </w:rPr>
        <w:t>D</w:t>
      </w:r>
      <w:r w:rsidR="00AA6C09" w:rsidRPr="00CD4EC6">
        <w:rPr>
          <w:rFonts w:asciiTheme="minorHAnsi" w:hAnsiTheme="minorHAnsi" w:cs="Tahoma"/>
          <w:b/>
          <w:sz w:val="24"/>
        </w:rPr>
        <w:t>istrict</w:t>
      </w:r>
      <w:r w:rsidRPr="00CD4EC6">
        <w:rPr>
          <w:rFonts w:asciiTheme="minorHAnsi" w:hAnsiTheme="minorHAnsi" w:cs="Tahoma"/>
          <w:b/>
          <w:sz w:val="24"/>
        </w:rPr>
        <w:t>.</w:t>
      </w:r>
      <w:r w:rsidRPr="00CD4EC6">
        <w:rPr>
          <w:rFonts w:asciiTheme="minorHAnsi" w:hAnsiTheme="minorHAnsi" w:cs="Tahoma"/>
          <w:sz w:val="24"/>
        </w:rPr>
        <w:t xml:space="preserve">  This is the only way to ensure the </w:t>
      </w:r>
      <w:r w:rsidR="005C462F" w:rsidRPr="00CD4EC6">
        <w:rPr>
          <w:rFonts w:asciiTheme="minorHAnsi" w:hAnsiTheme="minorHAnsi" w:cs="Tahoma"/>
          <w:sz w:val="24"/>
        </w:rPr>
        <w:t xml:space="preserve">bills are mailed to the </w:t>
      </w:r>
      <w:r w:rsidRPr="00CD4EC6">
        <w:rPr>
          <w:rFonts w:asciiTheme="minorHAnsi" w:hAnsiTheme="minorHAnsi" w:cs="Tahoma"/>
          <w:sz w:val="24"/>
        </w:rPr>
        <w:t>proper</w:t>
      </w:r>
      <w:r w:rsidR="005C462F" w:rsidRPr="00CD4EC6">
        <w:rPr>
          <w:rFonts w:asciiTheme="minorHAnsi" w:hAnsiTheme="minorHAnsi" w:cs="Tahoma"/>
          <w:sz w:val="24"/>
        </w:rPr>
        <w:t xml:space="preserve"> address.  </w:t>
      </w:r>
      <w:r w:rsidRPr="00CD4EC6">
        <w:rPr>
          <w:rFonts w:asciiTheme="minorHAnsi" w:hAnsiTheme="minorHAnsi" w:cs="Tahoma"/>
          <w:sz w:val="24"/>
        </w:rPr>
        <w:t xml:space="preserve">Name </w:t>
      </w:r>
      <w:r w:rsidR="007556E7" w:rsidRPr="00CD4EC6">
        <w:rPr>
          <w:rFonts w:asciiTheme="minorHAnsi" w:hAnsiTheme="minorHAnsi" w:cs="Tahoma"/>
          <w:sz w:val="24"/>
        </w:rPr>
        <w:t xml:space="preserve">or transfer </w:t>
      </w:r>
      <w:r w:rsidRPr="00CD4EC6">
        <w:rPr>
          <w:rFonts w:asciiTheme="minorHAnsi" w:hAnsiTheme="minorHAnsi" w:cs="Tahoma"/>
          <w:sz w:val="24"/>
        </w:rPr>
        <w:t>changes can only come from the Berks County Assessment Department</w:t>
      </w:r>
      <w:r w:rsidR="00AA6C09" w:rsidRPr="00CD4EC6">
        <w:rPr>
          <w:rFonts w:asciiTheme="minorHAnsi" w:hAnsiTheme="minorHAnsi" w:cs="Tahoma"/>
          <w:sz w:val="24"/>
        </w:rPr>
        <w:t xml:space="preserve"> STEB report</w:t>
      </w:r>
      <w:r w:rsidRPr="00CD4EC6">
        <w:rPr>
          <w:rFonts w:asciiTheme="minorHAnsi" w:hAnsiTheme="minorHAnsi" w:cs="Tahoma"/>
          <w:sz w:val="24"/>
        </w:rPr>
        <w:t>.</w:t>
      </w:r>
      <w:r w:rsidR="00DB6076" w:rsidRPr="00CD4EC6">
        <w:rPr>
          <w:rFonts w:asciiTheme="minorHAnsi" w:hAnsiTheme="minorHAnsi" w:cs="Tahoma"/>
          <w:sz w:val="24"/>
        </w:rPr>
        <w:t xml:space="preserve">  </w:t>
      </w:r>
      <w:r w:rsidR="00DB6076" w:rsidRPr="00CD4EC6">
        <w:rPr>
          <w:rFonts w:asciiTheme="minorHAnsi" w:hAnsiTheme="minorHAnsi" w:cs="Tahoma"/>
          <w:b/>
          <w:sz w:val="24"/>
        </w:rPr>
        <w:t xml:space="preserve">All </w:t>
      </w:r>
      <w:r w:rsidR="00892431" w:rsidRPr="00CD4EC6">
        <w:rPr>
          <w:rFonts w:asciiTheme="minorHAnsi" w:hAnsiTheme="minorHAnsi" w:cs="Tahoma"/>
          <w:b/>
          <w:sz w:val="24"/>
        </w:rPr>
        <w:t>Real Estate</w:t>
      </w:r>
      <w:r w:rsidR="00DB6076" w:rsidRPr="00CD4EC6">
        <w:rPr>
          <w:rFonts w:asciiTheme="minorHAnsi" w:hAnsiTheme="minorHAnsi" w:cs="Tahoma"/>
          <w:b/>
          <w:sz w:val="24"/>
        </w:rPr>
        <w:t xml:space="preserve"> changes must be sent to the </w:t>
      </w:r>
      <w:r w:rsidR="006B49B4">
        <w:rPr>
          <w:rFonts w:asciiTheme="minorHAnsi" w:hAnsiTheme="minorHAnsi" w:cs="Tahoma"/>
          <w:b/>
          <w:sz w:val="24"/>
        </w:rPr>
        <w:t>D</w:t>
      </w:r>
      <w:r w:rsidR="00DB6076" w:rsidRPr="00CD4EC6">
        <w:rPr>
          <w:rFonts w:asciiTheme="minorHAnsi" w:hAnsiTheme="minorHAnsi" w:cs="Tahoma"/>
          <w:b/>
          <w:sz w:val="24"/>
        </w:rPr>
        <w:t xml:space="preserve">istrict by </w:t>
      </w:r>
      <w:r w:rsidR="00DB6076" w:rsidRPr="00CD4EC6">
        <w:rPr>
          <w:rFonts w:asciiTheme="minorHAnsi" w:hAnsiTheme="minorHAnsi" w:cs="Tahoma"/>
          <w:b/>
          <w:sz w:val="24"/>
          <w:u w:val="single"/>
        </w:rPr>
        <w:t>JUNE 1</w:t>
      </w:r>
      <w:r w:rsidR="00DB6076" w:rsidRPr="00CD4EC6">
        <w:rPr>
          <w:rFonts w:asciiTheme="minorHAnsi" w:hAnsiTheme="minorHAnsi" w:cs="Tahoma"/>
          <w:b/>
          <w:sz w:val="24"/>
          <w:u w:val="single"/>
          <w:vertAlign w:val="superscript"/>
        </w:rPr>
        <w:t>st</w:t>
      </w:r>
      <w:r w:rsidR="00DB6076" w:rsidRPr="00CD4EC6">
        <w:rPr>
          <w:rFonts w:asciiTheme="minorHAnsi" w:hAnsiTheme="minorHAnsi" w:cs="Tahoma"/>
          <w:b/>
          <w:sz w:val="24"/>
        </w:rPr>
        <w:t>.</w:t>
      </w:r>
    </w:p>
    <w:p w14:paraId="683B4EBC" w14:textId="77777777" w:rsidR="00B73434" w:rsidRPr="00CD4EC6" w:rsidRDefault="00B73434" w:rsidP="00CF2445">
      <w:pPr>
        <w:ind w:left="720" w:hanging="720"/>
        <w:rPr>
          <w:rFonts w:asciiTheme="minorHAnsi" w:hAnsiTheme="minorHAnsi" w:cs="Tahoma"/>
          <w:b/>
          <w:sz w:val="24"/>
        </w:rPr>
      </w:pPr>
    </w:p>
    <w:p w14:paraId="46486919" w14:textId="77777777" w:rsidR="00CF2445" w:rsidRPr="00CD4EC6" w:rsidRDefault="00B02168" w:rsidP="00CF2445">
      <w:pPr>
        <w:ind w:left="720" w:hanging="720"/>
        <w:rPr>
          <w:rFonts w:asciiTheme="minorHAnsi" w:hAnsiTheme="minorHAnsi" w:cs="Tahoma"/>
          <w:b/>
          <w:sz w:val="24"/>
        </w:rPr>
      </w:pPr>
      <w:r w:rsidRPr="00CD4EC6">
        <w:rPr>
          <w:rFonts w:asciiTheme="minorHAnsi" w:hAnsiTheme="minorHAnsi" w:cs="Tahoma"/>
          <w:b/>
          <w:sz w:val="24"/>
        </w:rPr>
        <w:t>COLLECTOR INFORMATION FORMS</w:t>
      </w:r>
    </w:p>
    <w:p w14:paraId="62F4C603" w14:textId="77777777" w:rsidR="00CF2445" w:rsidRPr="00CD4EC6" w:rsidRDefault="00CF2445" w:rsidP="00CF2445">
      <w:pPr>
        <w:ind w:left="720" w:hanging="720"/>
        <w:rPr>
          <w:rFonts w:asciiTheme="minorHAnsi" w:hAnsiTheme="minorHAnsi" w:cs="Tahoma"/>
          <w:b/>
          <w:sz w:val="16"/>
          <w:szCs w:val="16"/>
        </w:rPr>
      </w:pPr>
    </w:p>
    <w:p w14:paraId="635D4A70" w14:textId="15B7E945" w:rsidR="005027BD" w:rsidRPr="00CD4EC6" w:rsidRDefault="00CF2445" w:rsidP="00F92AE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>Tax collectors must complete the</w:t>
      </w:r>
      <w:r w:rsidRPr="00CD4EC6">
        <w:rPr>
          <w:rFonts w:asciiTheme="minorHAnsi" w:hAnsiTheme="minorHAnsi" w:cs="Tahoma"/>
          <w:b/>
          <w:sz w:val="24"/>
        </w:rPr>
        <w:t xml:space="preserve"> </w:t>
      </w:r>
      <w:r w:rsidR="00B20A0B" w:rsidRPr="00905228">
        <w:rPr>
          <w:rFonts w:asciiTheme="minorHAnsi" w:hAnsiTheme="minorHAnsi" w:cs="Tahoma"/>
          <w:bCs/>
          <w:sz w:val="24"/>
        </w:rPr>
        <w:t>C</w:t>
      </w:r>
      <w:r w:rsidRPr="00905228">
        <w:rPr>
          <w:rFonts w:asciiTheme="minorHAnsi" w:hAnsiTheme="minorHAnsi" w:cs="Tahoma"/>
          <w:bCs/>
          <w:sz w:val="24"/>
        </w:rPr>
        <w:t>ollector Info</w:t>
      </w:r>
      <w:r w:rsidRPr="00CD4EC6">
        <w:rPr>
          <w:rFonts w:asciiTheme="minorHAnsi" w:hAnsiTheme="minorHAnsi" w:cs="Tahoma"/>
          <w:b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>form by</w:t>
      </w:r>
      <w:r w:rsidRPr="00CD4EC6">
        <w:rPr>
          <w:rFonts w:asciiTheme="minorHAnsi" w:hAnsiTheme="minorHAnsi" w:cs="Tahoma"/>
          <w:b/>
          <w:sz w:val="24"/>
        </w:rPr>
        <w:t xml:space="preserve"> May 1</w:t>
      </w:r>
      <w:r w:rsidR="006B49B4">
        <w:rPr>
          <w:rFonts w:asciiTheme="minorHAnsi" w:hAnsiTheme="minorHAnsi" w:cs="Tahoma"/>
          <w:b/>
          <w:sz w:val="24"/>
        </w:rPr>
        <w:t>2</w:t>
      </w:r>
      <w:r w:rsidRPr="00CD4EC6">
        <w:rPr>
          <w:rFonts w:asciiTheme="minorHAnsi" w:hAnsiTheme="minorHAnsi" w:cs="Tahoma"/>
          <w:b/>
          <w:sz w:val="24"/>
          <w:vertAlign w:val="superscript"/>
        </w:rPr>
        <w:t>th</w:t>
      </w:r>
      <w:r w:rsidR="0008524D" w:rsidRPr="00CD4EC6">
        <w:rPr>
          <w:rFonts w:asciiTheme="minorHAnsi" w:hAnsiTheme="minorHAnsi" w:cs="Tahoma"/>
          <w:sz w:val="24"/>
          <w:vertAlign w:val="superscript"/>
        </w:rPr>
        <w:t xml:space="preserve"> </w:t>
      </w:r>
      <w:r w:rsidR="00230925" w:rsidRPr="00CD4EC6">
        <w:rPr>
          <w:rFonts w:asciiTheme="minorHAnsi" w:hAnsiTheme="minorHAnsi" w:cs="Tahoma"/>
          <w:sz w:val="24"/>
        </w:rPr>
        <w:t xml:space="preserve">.  </w:t>
      </w:r>
      <w:r w:rsidR="00C11D5E" w:rsidRPr="00CD4EC6">
        <w:rPr>
          <w:rFonts w:asciiTheme="minorHAnsi" w:hAnsiTheme="minorHAnsi" w:cs="Tahoma"/>
          <w:sz w:val="24"/>
        </w:rPr>
        <w:t>This form designates your office</w:t>
      </w:r>
      <w:r w:rsidR="00CD4EC6">
        <w:rPr>
          <w:rFonts w:asciiTheme="minorHAnsi" w:hAnsiTheme="minorHAnsi" w:cs="Tahoma"/>
          <w:sz w:val="24"/>
        </w:rPr>
        <w:t xml:space="preserve"> and contact</w:t>
      </w:r>
      <w:r w:rsidR="00C11D5E" w:rsidRPr="00CD4EC6">
        <w:rPr>
          <w:rFonts w:asciiTheme="minorHAnsi" w:hAnsiTheme="minorHAnsi" w:cs="Tahoma"/>
          <w:sz w:val="24"/>
        </w:rPr>
        <w:t xml:space="preserve"> </w:t>
      </w:r>
      <w:r w:rsidR="00B20A0B" w:rsidRPr="00CD4EC6">
        <w:rPr>
          <w:rFonts w:asciiTheme="minorHAnsi" w:hAnsiTheme="minorHAnsi" w:cs="Tahoma"/>
          <w:sz w:val="24"/>
        </w:rPr>
        <w:t>information</w:t>
      </w:r>
      <w:r w:rsidR="00CD4EC6">
        <w:rPr>
          <w:rFonts w:asciiTheme="minorHAnsi" w:hAnsiTheme="minorHAnsi" w:cs="Tahoma"/>
          <w:sz w:val="24"/>
        </w:rPr>
        <w:t>, address,</w:t>
      </w:r>
      <w:r w:rsidR="00B20A0B" w:rsidRPr="00CD4EC6">
        <w:rPr>
          <w:rFonts w:asciiTheme="minorHAnsi" w:hAnsiTheme="minorHAnsi" w:cs="Tahoma"/>
          <w:sz w:val="24"/>
        </w:rPr>
        <w:t xml:space="preserve"> and sitting hours </w:t>
      </w:r>
      <w:r w:rsidR="00CD4EC6">
        <w:rPr>
          <w:rFonts w:asciiTheme="minorHAnsi" w:hAnsiTheme="minorHAnsi" w:cs="Tahoma"/>
          <w:sz w:val="24"/>
        </w:rPr>
        <w:t>to</w:t>
      </w:r>
      <w:r w:rsidR="00B20A0B" w:rsidRPr="00CD4EC6">
        <w:rPr>
          <w:rFonts w:asciiTheme="minorHAnsi" w:hAnsiTheme="minorHAnsi" w:cs="Tahoma"/>
          <w:sz w:val="24"/>
        </w:rPr>
        <w:t xml:space="preserve"> be printed on the tax bills.  This form is available on the HASD website, </w:t>
      </w:r>
      <w:r w:rsidR="005618C2">
        <w:rPr>
          <w:rFonts w:asciiTheme="minorHAnsi" w:hAnsiTheme="minorHAnsi" w:cs="Tahoma"/>
          <w:sz w:val="24"/>
        </w:rPr>
        <w:t>www.</w:t>
      </w:r>
      <w:r w:rsidR="00B20A0B" w:rsidRPr="00CD4EC6">
        <w:rPr>
          <w:rFonts w:asciiTheme="minorHAnsi" w:hAnsiTheme="minorHAnsi" w:cs="Tahoma"/>
          <w:sz w:val="24"/>
        </w:rPr>
        <w:t>hasdhawks.org under the Tax Collector webpage, and is also available</w:t>
      </w:r>
      <w:r w:rsidR="00B02168" w:rsidRPr="00CD4EC6">
        <w:rPr>
          <w:rFonts w:asciiTheme="minorHAnsi" w:hAnsiTheme="minorHAnsi" w:cs="Tahoma"/>
          <w:sz w:val="24"/>
        </w:rPr>
        <w:t xml:space="preserve"> on eTaxTrax under Home/Forms/Collector Info (pdf).</w:t>
      </w:r>
    </w:p>
    <w:p w14:paraId="770B271B" w14:textId="77777777" w:rsidR="00B73434" w:rsidRPr="00CD4EC6" w:rsidRDefault="00B73434" w:rsidP="00E5769E">
      <w:pPr>
        <w:rPr>
          <w:rFonts w:asciiTheme="minorHAnsi" w:hAnsiTheme="minorHAnsi" w:cs="Tahoma"/>
          <w:sz w:val="24"/>
        </w:rPr>
      </w:pPr>
    </w:p>
    <w:p w14:paraId="13311084" w14:textId="4814C5E6" w:rsidR="00D44B91" w:rsidRPr="00CD4EC6" w:rsidRDefault="00D44B91" w:rsidP="00D44B91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JUNE</w:t>
      </w:r>
    </w:p>
    <w:p w14:paraId="5C53480E" w14:textId="77777777" w:rsidR="00CE2204" w:rsidRPr="00CD4EC6" w:rsidRDefault="00CE2204" w:rsidP="00D44B91">
      <w:pPr>
        <w:jc w:val="center"/>
        <w:rPr>
          <w:rFonts w:asciiTheme="minorHAnsi" w:hAnsiTheme="minorHAnsi" w:cs="Tahoma"/>
          <w:b/>
          <w:sz w:val="16"/>
          <w:szCs w:val="16"/>
          <w:u w:val="single"/>
        </w:rPr>
      </w:pPr>
    </w:p>
    <w:p w14:paraId="02003275" w14:textId="77777777" w:rsidR="00A0688E" w:rsidRPr="00CD4EC6" w:rsidRDefault="00A0688E" w:rsidP="00A0688E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 xml:space="preserve">FISCAL YEAR END </w:t>
      </w:r>
    </w:p>
    <w:p w14:paraId="5C9C5F29" w14:textId="77777777" w:rsidR="00A0688E" w:rsidRPr="00CD4EC6" w:rsidRDefault="00A0688E" w:rsidP="00A0688E">
      <w:pPr>
        <w:rPr>
          <w:rFonts w:asciiTheme="minorHAnsi" w:hAnsiTheme="minorHAnsi" w:cs="Tahoma"/>
          <w:b/>
          <w:sz w:val="16"/>
          <w:szCs w:val="16"/>
        </w:rPr>
      </w:pPr>
    </w:p>
    <w:p w14:paraId="75FB8BA0" w14:textId="1D910C44" w:rsidR="00A0688E" w:rsidRPr="00CD4EC6" w:rsidRDefault="00A0688E" w:rsidP="00F92AEF">
      <w:pPr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  <w:u w:val="single"/>
        </w:rPr>
        <w:t>June 10</w:t>
      </w:r>
      <w:r w:rsidRPr="00CD4EC6">
        <w:rPr>
          <w:rFonts w:asciiTheme="minorHAnsi" w:hAnsiTheme="minorHAnsi" w:cs="Tahoma"/>
          <w:b/>
          <w:sz w:val="24"/>
          <w:szCs w:val="24"/>
          <w:u w:val="single"/>
          <w:vertAlign w:val="superscript"/>
        </w:rPr>
        <w:t>th</w:t>
      </w:r>
      <w:r w:rsidR="00BC099A" w:rsidRPr="00CD4EC6">
        <w:rPr>
          <w:rFonts w:asciiTheme="minorHAnsi" w:hAnsiTheme="minorHAnsi" w:cs="Tahoma"/>
          <w:b/>
          <w:sz w:val="24"/>
          <w:szCs w:val="24"/>
        </w:rPr>
        <w:t xml:space="preserve"> is the </w:t>
      </w:r>
      <w:r w:rsidR="00840A3F">
        <w:rPr>
          <w:rFonts w:asciiTheme="minorHAnsi" w:hAnsiTheme="minorHAnsi" w:cs="Tahoma"/>
          <w:b/>
          <w:sz w:val="24"/>
          <w:szCs w:val="24"/>
        </w:rPr>
        <w:t>CUT OFF DAY</w:t>
      </w:r>
      <w:r w:rsidR="00BC099A" w:rsidRPr="00CD4EC6">
        <w:rPr>
          <w:rFonts w:asciiTheme="minorHAnsi" w:hAnsiTheme="minorHAnsi" w:cs="Tahoma"/>
          <w:b/>
          <w:sz w:val="24"/>
          <w:szCs w:val="24"/>
        </w:rPr>
        <w:t xml:space="preserve"> for the</w:t>
      </w:r>
      <w:r w:rsidR="00840A3F">
        <w:rPr>
          <w:rFonts w:asciiTheme="minorHAnsi" w:hAnsiTheme="minorHAnsi" w:cs="Tahoma"/>
          <w:b/>
          <w:sz w:val="24"/>
          <w:szCs w:val="24"/>
        </w:rPr>
        <w:t xml:space="preserve"> current</w:t>
      </w:r>
      <w:r w:rsidR="00BC099A" w:rsidRPr="00CD4EC6">
        <w:rPr>
          <w:rFonts w:asciiTheme="minorHAnsi" w:hAnsiTheme="minorHAnsi" w:cs="Tahoma"/>
          <w:b/>
          <w:sz w:val="24"/>
          <w:szCs w:val="24"/>
        </w:rPr>
        <w:t xml:space="preserve"> fiscal year.</w:t>
      </w:r>
      <w:r w:rsidR="00BC099A" w:rsidRPr="00CD4EC6">
        <w:rPr>
          <w:rFonts w:asciiTheme="minorHAnsi" w:hAnsiTheme="minorHAnsi" w:cs="Tahoma"/>
          <w:sz w:val="24"/>
          <w:szCs w:val="24"/>
        </w:rPr>
        <w:t xml:space="preserve">  All money collected through June 10</w:t>
      </w:r>
      <w:r w:rsidR="00BC099A" w:rsidRPr="00CD4EC6">
        <w:rPr>
          <w:rFonts w:asciiTheme="minorHAnsi" w:hAnsiTheme="minorHAnsi" w:cs="Tahoma"/>
          <w:sz w:val="24"/>
          <w:szCs w:val="24"/>
          <w:vertAlign w:val="superscript"/>
        </w:rPr>
        <w:t>th</w:t>
      </w:r>
      <w:r w:rsidR="00BC099A" w:rsidRPr="00CD4EC6">
        <w:rPr>
          <w:rFonts w:asciiTheme="minorHAnsi" w:hAnsiTheme="minorHAnsi" w:cs="Tahoma"/>
          <w:sz w:val="24"/>
          <w:szCs w:val="24"/>
        </w:rPr>
        <w:t xml:space="preserve"> must </w:t>
      </w:r>
      <w:r w:rsidR="00840A3F">
        <w:rPr>
          <w:rFonts w:asciiTheme="minorHAnsi" w:hAnsiTheme="minorHAnsi" w:cs="Tahoma"/>
          <w:sz w:val="24"/>
          <w:szCs w:val="24"/>
        </w:rPr>
        <w:t xml:space="preserve">be remitted to </w:t>
      </w:r>
      <w:r w:rsidR="00BC099A" w:rsidRPr="00CD4EC6">
        <w:rPr>
          <w:rFonts w:asciiTheme="minorHAnsi" w:hAnsiTheme="minorHAnsi" w:cs="Tahoma"/>
          <w:sz w:val="24"/>
          <w:szCs w:val="24"/>
        </w:rPr>
        <w:t>th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e </w:t>
      </w:r>
      <w:r w:rsidR="00F42D23">
        <w:rPr>
          <w:rFonts w:asciiTheme="minorHAnsi" w:hAnsiTheme="minorHAnsi" w:cs="Tahoma"/>
          <w:sz w:val="24"/>
          <w:szCs w:val="24"/>
        </w:rPr>
        <w:t>District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 along with your June Monthly Tax Collector Report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as soon as possible</w:t>
      </w:r>
      <w:r w:rsidR="00840A3F">
        <w:rPr>
          <w:rFonts w:asciiTheme="minorHAnsi" w:hAnsiTheme="minorHAnsi" w:cs="Tahoma"/>
          <w:sz w:val="24"/>
          <w:szCs w:val="24"/>
        </w:rPr>
        <w:t xml:space="preserve"> after June 10th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.  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You may accept and post payments </w:t>
      </w:r>
      <w:r w:rsidR="004C2227" w:rsidRPr="00CD4EC6">
        <w:rPr>
          <w:rFonts w:asciiTheme="minorHAnsi" w:hAnsiTheme="minorHAnsi" w:cs="Tahoma"/>
          <w:sz w:val="24"/>
          <w:szCs w:val="24"/>
        </w:rPr>
        <w:t>after June 10</w:t>
      </w:r>
      <w:r w:rsidR="004C2227" w:rsidRPr="00CD4EC6">
        <w:rPr>
          <w:rFonts w:asciiTheme="minorHAnsi" w:hAnsiTheme="minorHAnsi" w:cs="Tahoma"/>
          <w:sz w:val="24"/>
          <w:szCs w:val="24"/>
          <w:vertAlign w:val="superscript"/>
        </w:rPr>
        <w:t>th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but th</w:t>
      </w:r>
      <w:r w:rsidR="003D1A3C" w:rsidRPr="00CD4EC6">
        <w:rPr>
          <w:rFonts w:asciiTheme="minorHAnsi" w:hAnsiTheme="minorHAnsi" w:cs="Tahoma"/>
          <w:sz w:val="24"/>
          <w:szCs w:val="24"/>
        </w:rPr>
        <w:t xml:space="preserve">e 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money 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can not be </w:t>
      </w:r>
      <w:r w:rsidR="00840A3F">
        <w:rPr>
          <w:rFonts w:asciiTheme="minorHAnsi" w:hAnsiTheme="minorHAnsi" w:cs="Tahoma"/>
          <w:sz w:val="24"/>
          <w:szCs w:val="24"/>
        </w:rPr>
        <w:t>remitted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to the </w:t>
      </w:r>
      <w:r w:rsidR="006B49B4">
        <w:rPr>
          <w:rFonts w:asciiTheme="minorHAnsi" w:hAnsiTheme="minorHAnsi" w:cs="Tahoma"/>
          <w:sz w:val="24"/>
          <w:szCs w:val="24"/>
        </w:rPr>
        <w:t>D</w:t>
      </w:r>
      <w:r w:rsidR="009002A4" w:rsidRPr="00CD4EC6">
        <w:rPr>
          <w:rFonts w:asciiTheme="minorHAnsi" w:hAnsiTheme="minorHAnsi" w:cs="Tahoma"/>
          <w:sz w:val="24"/>
          <w:szCs w:val="24"/>
        </w:rPr>
        <w:t>istrict until</w:t>
      </w:r>
      <w:r w:rsidR="00B02168" w:rsidRPr="00CD4EC6">
        <w:rPr>
          <w:rFonts w:asciiTheme="minorHAnsi" w:hAnsiTheme="minorHAnsi" w:cs="Tahoma"/>
          <w:sz w:val="24"/>
          <w:szCs w:val="24"/>
        </w:rPr>
        <w:t xml:space="preserve"> July 1</w:t>
      </w:r>
      <w:r w:rsidR="00B20A0B" w:rsidRPr="00CD4EC6">
        <w:rPr>
          <w:rFonts w:asciiTheme="minorHAnsi" w:hAnsiTheme="minorHAnsi" w:cs="Tahoma"/>
          <w:sz w:val="24"/>
          <w:szCs w:val="24"/>
        </w:rPr>
        <w:t>.</w:t>
      </w:r>
      <w:r w:rsidR="00B02168" w:rsidRPr="00CD4EC6">
        <w:rPr>
          <w:rFonts w:asciiTheme="minorHAnsi" w:hAnsiTheme="minorHAnsi" w:cs="Tahoma"/>
          <w:sz w:val="24"/>
          <w:szCs w:val="24"/>
        </w:rPr>
        <w:t xml:space="preserve">  These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840A3F">
        <w:rPr>
          <w:rFonts w:asciiTheme="minorHAnsi" w:hAnsiTheme="minorHAnsi" w:cs="Tahoma"/>
          <w:sz w:val="24"/>
          <w:szCs w:val="24"/>
        </w:rPr>
        <w:t>June 11</w:t>
      </w:r>
      <w:r w:rsidR="00840A3F" w:rsidRPr="00840A3F">
        <w:rPr>
          <w:rFonts w:asciiTheme="minorHAnsi" w:hAnsiTheme="minorHAnsi" w:cs="Tahoma"/>
          <w:sz w:val="24"/>
          <w:szCs w:val="24"/>
          <w:vertAlign w:val="superscript"/>
        </w:rPr>
        <w:t>th</w:t>
      </w:r>
      <w:r w:rsidR="00840A3F">
        <w:rPr>
          <w:rFonts w:asciiTheme="minorHAnsi" w:hAnsiTheme="minorHAnsi" w:cs="Tahoma"/>
          <w:sz w:val="24"/>
          <w:szCs w:val="24"/>
        </w:rPr>
        <w:t xml:space="preserve"> through June 30</w:t>
      </w:r>
      <w:r w:rsidR="00840A3F" w:rsidRPr="00840A3F">
        <w:rPr>
          <w:rFonts w:asciiTheme="minorHAnsi" w:hAnsiTheme="minorHAnsi" w:cs="Tahoma"/>
          <w:sz w:val="24"/>
          <w:szCs w:val="24"/>
          <w:vertAlign w:val="superscript"/>
        </w:rPr>
        <w:t>th</w:t>
      </w:r>
      <w:r w:rsidR="00840A3F">
        <w:rPr>
          <w:rFonts w:asciiTheme="minorHAnsi" w:hAnsiTheme="minorHAnsi" w:cs="Tahoma"/>
          <w:sz w:val="24"/>
          <w:szCs w:val="24"/>
        </w:rPr>
        <w:t xml:space="preserve"> 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payments are </w:t>
      </w:r>
      <w:r w:rsidR="00907507" w:rsidRPr="00CD4EC6">
        <w:rPr>
          <w:rFonts w:asciiTheme="minorHAnsi" w:hAnsiTheme="minorHAnsi" w:cs="Tahoma"/>
          <w:sz w:val="24"/>
          <w:szCs w:val="24"/>
        </w:rPr>
        <w:t xml:space="preserve">then 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listed as </w:t>
      </w:r>
      <w:r w:rsidR="001812FE" w:rsidRPr="00CD4EC6">
        <w:rPr>
          <w:rFonts w:asciiTheme="minorHAnsi" w:hAnsiTheme="minorHAnsi" w:cs="Tahoma"/>
          <w:sz w:val="24"/>
          <w:szCs w:val="24"/>
        </w:rPr>
        <w:t>“</w:t>
      </w:r>
      <w:r w:rsidR="004F0354" w:rsidRPr="00CD4EC6">
        <w:rPr>
          <w:rFonts w:asciiTheme="minorHAnsi" w:hAnsiTheme="minorHAnsi" w:cs="Tahoma"/>
          <w:b/>
          <w:sz w:val="24"/>
          <w:szCs w:val="24"/>
        </w:rPr>
        <w:t>Prior Year</w:t>
      </w:r>
      <w:r w:rsidR="001812FE" w:rsidRPr="00CD4EC6">
        <w:rPr>
          <w:rFonts w:asciiTheme="minorHAnsi" w:hAnsiTheme="minorHAnsi" w:cs="Tahoma"/>
          <w:b/>
          <w:sz w:val="24"/>
          <w:szCs w:val="24"/>
        </w:rPr>
        <w:t>”</w:t>
      </w:r>
      <w:r w:rsidR="004F0354" w:rsidRPr="00CD4EC6">
        <w:rPr>
          <w:rFonts w:asciiTheme="minorHAnsi" w:hAnsiTheme="minorHAnsi" w:cs="Tahoma"/>
          <w:sz w:val="24"/>
          <w:szCs w:val="24"/>
        </w:rPr>
        <w:t xml:space="preserve"> on your </w:t>
      </w:r>
      <w:r w:rsidR="001812FE" w:rsidRPr="00CD4EC6">
        <w:rPr>
          <w:rFonts w:asciiTheme="minorHAnsi" w:hAnsiTheme="minorHAnsi" w:cs="Tahoma"/>
          <w:sz w:val="24"/>
          <w:szCs w:val="24"/>
        </w:rPr>
        <w:t xml:space="preserve">July </w:t>
      </w:r>
      <w:r w:rsidR="004F0354" w:rsidRPr="00CD4EC6">
        <w:rPr>
          <w:rFonts w:asciiTheme="minorHAnsi" w:hAnsiTheme="minorHAnsi" w:cs="Tahoma"/>
          <w:sz w:val="24"/>
          <w:szCs w:val="24"/>
        </w:rPr>
        <w:t>reports</w:t>
      </w:r>
      <w:r w:rsidR="00B20A0B" w:rsidRPr="00CD4EC6">
        <w:rPr>
          <w:rFonts w:asciiTheme="minorHAnsi" w:hAnsiTheme="minorHAnsi" w:cs="Tahoma"/>
          <w:sz w:val="24"/>
          <w:szCs w:val="24"/>
        </w:rPr>
        <w:t xml:space="preserve"> and are the first funds collected for the next fiscal year.</w:t>
      </w:r>
    </w:p>
    <w:p w14:paraId="7E1A476B" w14:textId="77777777" w:rsidR="00B73434" w:rsidRPr="00CD4EC6" w:rsidRDefault="00B73434" w:rsidP="00A8504B">
      <w:pPr>
        <w:rPr>
          <w:rFonts w:asciiTheme="minorHAnsi" w:hAnsiTheme="minorHAnsi" w:cs="Tahoma"/>
          <w:sz w:val="24"/>
          <w:szCs w:val="24"/>
        </w:rPr>
      </w:pPr>
    </w:p>
    <w:p w14:paraId="5132DB57" w14:textId="77777777" w:rsidR="004C2227" w:rsidRPr="00CD4EC6" w:rsidRDefault="004C2227" w:rsidP="004C2227">
      <w:pPr>
        <w:ind w:left="720" w:hanging="720"/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END OF YEAR REPORTS</w:t>
      </w:r>
      <w:r w:rsidR="00907507" w:rsidRPr="00CD4EC6">
        <w:rPr>
          <w:rFonts w:asciiTheme="minorHAnsi" w:hAnsiTheme="minorHAnsi" w:cs="Tahoma"/>
          <w:b/>
          <w:sz w:val="24"/>
          <w:szCs w:val="24"/>
        </w:rPr>
        <w:t xml:space="preserve"> </w:t>
      </w:r>
      <w:r w:rsidR="00CD4EC6">
        <w:rPr>
          <w:rFonts w:asciiTheme="minorHAnsi" w:hAnsiTheme="minorHAnsi" w:cs="Tahoma"/>
          <w:b/>
          <w:sz w:val="24"/>
          <w:szCs w:val="24"/>
        </w:rPr>
        <w:t xml:space="preserve"> </w:t>
      </w:r>
      <w:r w:rsidR="00346041" w:rsidRPr="00CD4EC6">
        <w:rPr>
          <w:rFonts w:asciiTheme="minorHAnsi" w:hAnsiTheme="minorHAnsi" w:cs="Tahoma"/>
          <w:b/>
          <w:sz w:val="24"/>
          <w:szCs w:val="24"/>
        </w:rPr>
        <w:t>and</w:t>
      </w:r>
      <w:r w:rsidR="00CD4EC6">
        <w:rPr>
          <w:rFonts w:asciiTheme="minorHAnsi" w:hAnsiTheme="minorHAnsi" w:cs="Tahoma"/>
          <w:b/>
          <w:sz w:val="24"/>
          <w:szCs w:val="24"/>
        </w:rPr>
        <w:t xml:space="preserve"> </w:t>
      </w:r>
      <w:r w:rsidR="00346041" w:rsidRPr="00CD4EC6">
        <w:rPr>
          <w:rFonts w:asciiTheme="minorHAnsi" w:hAnsiTheme="minorHAnsi" w:cs="Tahoma"/>
          <w:b/>
          <w:sz w:val="24"/>
          <w:szCs w:val="24"/>
        </w:rPr>
        <w:t xml:space="preserve"> CONFIRMATION LETTER</w:t>
      </w:r>
    </w:p>
    <w:p w14:paraId="0C6F6C99" w14:textId="77777777" w:rsidR="00524F60" w:rsidRPr="00CD4EC6" w:rsidRDefault="00524F60" w:rsidP="004C2227">
      <w:pPr>
        <w:ind w:left="720" w:hanging="720"/>
        <w:rPr>
          <w:rFonts w:asciiTheme="minorHAnsi" w:hAnsiTheme="minorHAnsi" w:cs="Tahoma"/>
          <w:sz w:val="16"/>
          <w:szCs w:val="16"/>
        </w:rPr>
      </w:pPr>
    </w:p>
    <w:p w14:paraId="0139F0F3" w14:textId="0B640248" w:rsidR="00524F60" w:rsidRDefault="004C2227" w:rsidP="00346041">
      <w:pPr>
        <w:ind w:hanging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ab/>
      </w:r>
      <w:r w:rsidR="00524F60">
        <w:rPr>
          <w:rFonts w:asciiTheme="minorHAnsi" w:hAnsiTheme="minorHAnsi" w:cs="Tahoma"/>
          <w:sz w:val="24"/>
          <w:szCs w:val="24"/>
        </w:rPr>
        <w:t>June check register, bank statement, and cash reconciliation reports due by July 2</w:t>
      </w:r>
      <w:r w:rsidR="006B49B4">
        <w:rPr>
          <w:rFonts w:asciiTheme="minorHAnsi" w:hAnsiTheme="minorHAnsi" w:cs="Tahoma"/>
          <w:sz w:val="24"/>
          <w:szCs w:val="24"/>
        </w:rPr>
        <w:t>1</w:t>
      </w:r>
      <w:r w:rsidR="00524F60">
        <w:rPr>
          <w:rFonts w:asciiTheme="minorHAnsi" w:hAnsiTheme="minorHAnsi" w:cs="Tahoma"/>
          <w:sz w:val="24"/>
          <w:szCs w:val="24"/>
        </w:rPr>
        <w:t>.</w:t>
      </w:r>
    </w:p>
    <w:p w14:paraId="036061C7" w14:textId="77777777" w:rsidR="00524F60" w:rsidRDefault="00524F60" w:rsidP="00346041">
      <w:pPr>
        <w:ind w:hanging="720"/>
        <w:rPr>
          <w:rFonts w:asciiTheme="minorHAnsi" w:hAnsiTheme="minorHAnsi" w:cs="Tahoma"/>
          <w:sz w:val="24"/>
          <w:szCs w:val="24"/>
        </w:rPr>
      </w:pPr>
    </w:p>
    <w:p w14:paraId="7F2A362F" w14:textId="26D28956" w:rsidR="00907507" w:rsidRPr="00CD4EC6" w:rsidRDefault="00524F60" w:rsidP="00524F60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Two s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ets of </w:t>
      </w:r>
      <w:r w:rsidR="00B20A0B" w:rsidRPr="00CD4EC6">
        <w:rPr>
          <w:rFonts w:asciiTheme="minorHAnsi" w:hAnsiTheme="minorHAnsi" w:cs="Tahoma"/>
          <w:sz w:val="24"/>
          <w:szCs w:val="24"/>
        </w:rPr>
        <w:t>End of Yea</w:t>
      </w:r>
      <w:r w:rsidR="004C2227" w:rsidRPr="00CD4EC6">
        <w:rPr>
          <w:rFonts w:asciiTheme="minorHAnsi" w:hAnsiTheme="minorHAnsi" w:cs="Tahoma"/>
          <w:sz w:val="24"/>
          <w:szCs w:val="24"/>
        </w:rPr>
        <w:t>r reports</w:t>
      </w:r>
      <w:r w:rsidR="00A8504B">
        <w:rPr>
          <w:rFonts w:asciiTheme="minorHAnsi" w:hAnsiTheme="minorHAnsi" w:cs="Tahoma"/>
          <w:sz w:val="24"/>
          <w:szCs w:val="24"/>
        </w:rPr>
        <w:t xml:space="preserve">, 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including </w:t>
      </w:r>
      <w:r w:rsidR="00346041" w:rsidRPr="00CD4EC6">
        <w:rPr>
          <w:rFonts w:asciiTheme="minorHAnsi" w:hAnsiTheme="minorHAnsi" w:cs="Tahoma"/>
          <w:b/>
          <w:sz w:val="24"/>
          <w:szCs w:val="24"/>
        </w:rPr>
        <w:t>all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paid and unpaid tax bills for the fiscal year</w:t>
      </w:r>
      <w:r w:rsidR="00A8504B">
        <w:rPr>
          <w:rFonts w:asciiTheme="minorHAnsi" w:hAnsiTheme="minorHAnsi" w:cs="Tahoma"/>
          <w:sz w:val="24"/>
          <w:szCs w:val="24"/>
        </w:rPr>
        <w:t>,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9002A4" w:rsidRPr="00CD4EC6">
        <w:rPr>
          <w:rFonts w:asciiTheme="minorHAnsi" w:hAnsiTheme="minorHAnsi" w:cs="Tahoma"/>
          <w:sz w:val="24"/>
          <w:szCs w:val="24"/>
        </w:rPr>
        <w:t>are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E05A1E" w:rsidRPr="00CD4EC6">
        <w:rPr>
          <w:rFonts w:asciiTheme="minorHAnsi" w:hAnsiTheme="minorHAnsi" w:cs="Tahoma"/>
          <w:sz w:val="24"/>
          <w:szCs w:val="24"/>
        </w:rPr>
        <w:t>emailed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to the tax collectors for verification.  </w:t>
      </w:r>
      <w:r w:rsidR="00E05A1E" w:rsidRPr="00CD4EC6">
        <w:rPr>
          <w:rFonts w:asciiTheme="minorHAnsi" w:hAnsiTheme="minorHAnsi" w:cs="Tahoma"/>
          <w:sz w:val="24"/>
          <w:szCs w:val="24"/>
        </w:rPr>
        <w:t xml:space="preserve">Hard copies of the total pages are printed for the tax collector to sign.  If the 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totals </w:t>
      </w:r>
      <w:r w:rsidR="00E05A1E" w:rsidRPr="00CD4EC6">
        <w:rPr>
          <w:rFonts w:asciiTheme="minorHAnsi" w:hAnsiTheme="minorHAnsi" w:cs="Tahoma"/>
          <w:sz w:val="24"/>
          <w:szCs w:val="24"/>
        </w:rPr>
        <w:t>are correct</w:t>
      </w:r>
      <w:r w:rsidR="00B20A0B" w:rsidRPr="00CD4EC6">
        <w:rPr>
          <w:rFonts w:asciiTheme="minorHAnsi" w:hAnsiTheme="minorHAnsi" w:cs="Tahoma"/>
          <w:sz w:val="24"/>
          <w:szCs w:val="24"/>
        </w:rPr>
        <w:t>,</w:t>
      </w:r>
      <w:r w:rsidR="00E05A1E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return one signed copy to the </w:t>
      </w:r>
      <w:r w:rsidR="006B49B4">
        <w:rPr>
          <w:rFonts w:asciiTheme="minorHAnsi" w:hAnsiTheme="minorHAnsi" w:cs="Tahoma"/>
          <w:sz w:val="24"/>
          <w:szCs w:val="24"/>
        </w:rPr>
        <w:t>D</w:t>
      </w:r>
      <w:r w:rsidR="009002A4" w:rsidRPr="00CD4EC6">
        <w:rPr>
          <w:rFonts w:asciiTheme="minorHAnsi" w:hAnsiTheme="minorHAnsi" w:cs="Tahoma"/>
          <w:sz w:val="24"/>
          <w:szCs w:val="24"/>
        </w:rPr>
        <w:t>istrict</w:t>
      </w:r>
      <w:r w:rsidR="00A8504B">
        <w:rPr>
          <w:rFonts w:asciiTheme="minorHAnsi" w:hAnsiTheme="minorHAnsi" w:cs="Tahoma"/>
          <w:sz w:val="24"/>
          <w:szCs w:val="24"/>
        </w:rPr>
        <w:t xml:space="preserve"> and keep the other for your records</w:t>
      </w:r>
      <w:r w:rsidR="004C2227" w:rsidRPr="00CD4EC6">
        <w:rPr>
          <w:rFonts w:asciiTheme="minorHAnsi" w:hAnsiTheme="minorHAnsi" w:cs="Tahoma"/>
          <w:sz w:val="24"/>
          <w:szCs w:val="24"/>
        </w:rPr>
        <w:t>.</w:t>
      </w:r>
      <w:r w:rsidR="00905228">
        <w:rPr>
          <w:rFonts w:asciiTheme="minorHAnsi" w:hAnsiTheme="minorHAnsi" w:cs="Tahoma"/>
          <w:sz w:val="24"/>
          <w:szCs w:val="24"/>
        </w:rPr>
        <w:t xml:space="preserve">  </w:t>
      </w:r>
      <w:r w:rsidR="00905228" w:rsidRPr="00905228">
        <w:rPr>
          <w:rFonts w:asciiTheme="minorHAnsi" w:hAnsiTheme="minorHAnsi" w:cs="Tahoma"/>
          <w:b/>
          <w:bCs/>
          <w:sz w:val="24"/>
          <w:szCs w:val="24"/>
        </w:rPr>
        <w:t>Due date is July 2</w:t>
      </w:r>
      <w:r w:rsidR="006B49B4">
        <w:rPr>
          <w:rFonts w:asciiTheme="minorHAnsi" w:hAnsiTheme="minorHAnsi" w:cs="Tahoma"/>
          <w:b/>
          <w:bCs/>
          <w:sz w:val="24"/>
          <w:szCs w:val="24"/>
        </w:rPr>
        <w:t>8</w:t>
      </w:r>
      <w:r w:rsidR="00905228" w:rsidRPr="00905228">
        <w:rPr>
          <w:rFonts w:asciiTheme="minorHAnsi" w:hAnsiTheme="minorHAnsi" w:cs="Tahoma"/>
          <w:b/>
          <w:bCs/>
          <w:sz w:val="24"/>
          <w:szCs w:val="24"/>
        </w:rPr>
        <w:t>.</w:t>
      </w:r>
      <w:r w:rsidR="004C2227" w:rsidRPr="00CD4EC6">
        <w:rPr>
          <w:rFonts w:asciiTheme="minorHAnsi" w:hAnsiTheme="minorHAnsi" w:cs="Tahoma"/>
          <w:sz w:val="24"/>
          <w:szCs w:val="24"/>
        </w:rPr>
        <w:t xml:space="preserve">  </w:t>
      </w:r>
      <w:r w:rsidR="00F42D23">
        <w:rPr>
          <w:rFonts w:asciiTheme="minorHAnsi" w:hAnsiTheme="minorHAnsi" w:cs="Tahoma"/>
          <w:sz w:val="24"/>
          <w:szCs w:val="24"/>
        </w:rPr>
        <w:t>For the District’s audit, t</w:t>
      </w:r>
      <w:r w:rsidR="00907507" w:rsidRPr="00CD4EC6">
        <w:rPr>
          <w:rFonts w:asciiTheme="minorHAnsi" w:hAnsiTheme="minorHAnsi" w:cs="Tahoma"/>
          <w:sz w:val="24"/>
          <w:szCs w:val="24"/>
        </w:rPr>
        <w:t xml:space="preserve">ax collectors </w:t>
      </w:r>
      <w:r w:rsidR="00346041" w:rsidRPr="00CD4EC6">
        <w:rPr>
          <w:rFonts w:asciiTheme="minorHAnsi" w:hAnsiTheme="minorHAnsi" w:cs="Tahoma"/>
          <w:sz w:val="24"/>
          <w:szCs w:val="24"/>
        </w:rPr>
        <w:t xml:space="preserve">will also </w:t>
      </w:r>
      <w:r w:rsidR="00907507" w:rsidRPr="00CD4EC6">
        <w:rPr>
          <w:rFonts w:asciiTheme="minorHAnsi" w:hAnsiTheme="minorHAnsi" w:cs="Tahoma"/>
          <w:sz w:val="24"/>
          <w:szCs w:val="24"/>
        </w:rPr>
        <w:t xml:space="preserve">receive a letter </w:t>
      </w:r>
      <w:r w:rsidR="00F42D23">
        <w:rPr>
          <w:rFonts w:asciiTheme="minorHAnsi" w:hAnsiTheme="minorHAnsi" w:cs="Tahoma"/>
          <w:sz w:val="24"/>
          <w:szCs w:val="24"/>
        </w:rPr>
        <w:t>asking tax collectors to</w:t>
      </w:r>
      <w:r w:rsidR="00907507" w:rsidRPr="00CD4EC6">
        <w:rPr>
          <w:rFonts w:asciiTheme="minorHAnsi" w:hAnsiTheme="minorHAnsi" w:cs="Tahoma"/>
          <w:sz w:val="24"/>
          <w:szCs w:val="24"/>
        </w:rPr>
        <w:t xml:space="preserve"> verify</w:t>
      </w:r>
      <w:r w:rsidR="00F42D23">
        <w:rPr>
          <w:rFonts w:asciiTheme="minorHAnsi" w:hAnsiTheme="minorHAnsi" w:cs="Tahoma"/>
          <w:sz w:val="24"/>
          <w:szCs w:val="24"/>
        </w:rPr>
        <w:t xml:space="preserve"> t</w:t>
      </w:r>
      <w:r w:rsidR="00907507" w:rsidRPr="00CD4EC6">
        <w:rPr>
          <w:rFonts w:asciiTheme="minorHAnsi" w:hAnsiTheme="minorHAnsi" w:cs="Tahoma"/>
          <w:sz w:val="24"/>
          <w:szCs w:val="24"/>
        </w:rPr>
        <w:t>he monthly amount listed and their agreement with the total net taxes listed on the letter.</w:t>
      </w:r>
      <w:r w:rsidR="00907507" w:rsidRPr="00CD4EC6">
        <w:rPr>
          <w:rFonts w:asciiTheme="minorHAnsi" w:hAnsiTheme="minorHAnsi" w:cs="Tahoma"/>
          <w:b/>
          <w:sz w:val="24"/>
          <w:szCs w:val="24"/>
        </w:rPr>
        <w:tab/>
      </w:r>
    </w:p>
    <w:p w14:paraId="34F8B214" w14:textId="38BB1B49" w:rsidR="00346041" w:rsidRDefault="00346041" w:rsidP="00346041">
      <w:pPr>
        <w:rPr>
          <w:rFonts w:asciiTheme="minorHAnsi" w:hAnsiTheme="minorHAnsi" w:cs="Tahoma"/>
          <w:b/>
          <w:sz w:val="24"/>
          <w:szCs w:val="24"/>
        </w:rPr>
      </w:pPr>
    </w:p>
    <w:p w14:paraId="43D47864" w14:textId="77777777" w:rsidR="00346041" w:rsidRPr="00CD4EC6" w:rsidRDefault="00346041" w:rsidP="00346041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TAX MILLAGE RATE for New Tax Year</w:t>
      </w:r>
    </w:p>
    <w:p w14:paraId="491B66F9" w14:textId="77777777" w:rsidR="00346041" w:rsidRPr="00CD4EC6" w:rsidRDefault="00346041" w:rsidP="00346041">
      <w:pPr>
        <w:rPr>
          <w:rFonts w:asciiTheme="minorHAnsi" w:hAnsiTheme="minorHAnsi" w:cs="Tahoma"/>
          <w:b/>
          <w:sz w:val="24"/>
          <w:szCs w:val="24"/>
        </w:rPr>
      </w:pPr>
    </w:p>
    <w:p w14:paraId="3B4A45B5" w14:textId="19588A5D" w:rsidR="009770C9" w:rsidRDefault="00346041" w:rsidP="00346041">
      <w:pPr>
        <w:rPr>
          <w:rFonts w:asciiTheme="minorHAnsi" w:hAnsiTheme="minorHAnsi" w:cs="Tahoma"/>
          <w:sz w:val="24"/>
          <w:szCs w:val="24"/>
        </w:rPr>
      </w:pPr>
      <w:r w:rsidRPr="006347C1">
        <w:rPr>
          <w:rFonts w:asciiTheme="minorHAnsi" w:hAnsiTheme="minorHAnsi" w:cs="Tahoma"/>
          <w:sz w:val="24"/>
          <w:szCs w:val="24"/>
        </w:rPr>
        <w:t xml:space="preserve">The </w:t>
      </w:r>
      <w:r w:rsidR="006B49B4">
        <w:rPr>
          <w:rFonts w:asciiTheme="minorHAnsi" w:hAnsiTheme="minorHAnsi" w:cs="Tahoma"/>
          <w:sz w:val="24"/>
          <w:szCs w:val="24"/>
        </w:rPr>
        <w:t>S</w:t>
      </w:r>
      <w:r w:rsidRPr="006347C1">
        <w:rPr>
          <w:rFonts w:asciiTheme="minorHAnsi" w:hAnsiTheme="minorHAnsi" w:cs="Tahoma"/>
          <w:sz w:val="24"/>
          <w:szCs w:val="24"/>
        </w:rPr>
        <w:t xml:space="preserve">chool </w:t>
      </w:r>
      <w:r w:rsidR="006B49B4">
        <w:rPr>
          <w:rFonts w:asciiTheme="minorHAnsi" w:hAnsiTheme="minorHAnsi" w:cs="Tahoma"/>
          <w:sz w:val="24"/>
          <w:szCs w:val="24"/>
        </w:rPr>
        <w:t>B</w:t>
      </w:r>
      <w:r w:rsidRPr="006347C1">
        <w:rPr>
          <w:rFonts w:asciiTheme="minorHAnsi" w:hAnsiTheme="minorHAnsi" w:cs="Tahoma"/>
          <w:sz w:val="24"/>
          <w:szCs w:val="24"/>
        </w:rPr>
        <w:t xml:space="preserve">oard sets the tax millage at the second board meeting in June for the upcoming year beginning in July. </w:t>
      </w:r>
    </w:p>
    <w:p w14:paraId="5B2E1930" w14:textId="77777777" w:rsidR="009770C9" w:rsidRDefault="009770C9">
      <w:pPr>
        <w:overflowPunct/>
        <w:autoSpaceDE/>
        <w:autoSpaceDN/>
        <w:adjustRightInd/>
        <w:textAlignment w:val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br w:type="page"/>
      </w:r>
    </w:p>
    <w:p w14:paraId="469AE6F9" w14:textId="77777777" w:rsidR="00A0688E" w:rsidRPr="00CD4EC6" w:rsidRDefault="008A7B74" w:rsidP="008A7B74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lastRenderedPageBreak/>
        <w:t>JULY</w:t>
      </w:r>
    </w:p>
    <w:p w14:paraId="3F9BC961" w14:textId="77777777" w:rsidR="00C5304C" w:rsidRPr="00CD4EC6" w:rsidRDefault="00C5304C" w:rsidP="00906D3B">
      <w:pPr>
        <w:ind w:left="1440"/>
        <w:rPr>
          <w:rFonts w:asciiTheme="minorHAnsi" w:hAnsiTheme="minorHAnsi" w:cs="Tahoma"/>
          <w:sz w:val="16"/>
          <w:szCs w:val="16"/>
        </w:rPr>
      </w:pPr>
    </w:p>
    <w:p w14:paraId="55BCEB08" w14:textId="73AD0858" w:rsidR="009002A4" w:rsidRPr="00CD4EC6" w:rsidRDefault="00524F60" w:rsidP="009002A4">
      <w:pPr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202</w:t>
      </w:r>
      <w:r w:rsidR="006B49B4">
        <w:rPr>
          <w:rFonts w:asciiTheme="minorHAnsi" w:hAnsiTheme="minorHAnsi" w:cs="Tahoma"/>
          <w:b/>
          <w:sz w:val="28"/>
          <w:szCs w:val="28"/>
        </w:rPr>
        <w:t>3</w:t>
      </w:r>
      <w:r>
        <w:rPr>
          <w:rFonts w:asciiTheme="minorHAnsi" w:hAnsiTheme="minorHAnsi" w:cs="Tahoma"/>
          <w:b/>
          <w:sz w:val="28"/>
          <w:szCs w:val="28"/>
        </w:rPr>
        <w:t>-202</w:t>
      </w:r>
      <w:r w:rsidR="006B49B4">
        <w:rPr>
          <w:rFonts w:asciiTheme="minorHAnsi" w:hAnsiTheme="minorHAnsi" w:cs="Tahoma"/>
          <w:b/>
          <w:sz w:val="28"/>
          <w:szCs w:val="28"/>
        </w:rPr>
        <w:t>4</w:t>
      </w:r>
      <w:r>
        <w:rPr>
          <w:rFonts w:asciiTheme="minorHAnsi" w:hAnsiTheme="minorHAnsi" w:cs="Tahoma"/>
          <w:b/>
          <w:sz w:val="28"/>
          <w:szCs w:val="28"/>
        </w:rPr>
        <w:t xml:space="preserve"> </w:t>
      </w:r>
      <w:r w:rsidR="009002A4" w:rsidRPr="00CD4EC6">
        <w:rPr>
          <w:rFonts w:asciiTheme="minorHAnsi" w:hAnsiTheme="minorHAnsi" w:cs="Tahoma"/>
          <w:b/>
          <w:sz w:val="28"/>
          <w:szCs w:val="28"/>
        </w:rPr>
        <w:t>TAX BILLS</w:t>
      </w:r>
    </w:p>
    <w:p w14:paraId="4B9181D9" w14:textId="77777777" w:rsidR="009002A4" w:rsidRPr="00CD4EC6" w:rsidRDefault="009002A4" w:rsidP="009002A4">
      <w:pPr>
        <w:rPr>
          <w:rFonts w:asciiTheme="minorHAnsi" w:hAnsiTheme="minorHAnsi" w:cs="Tahoma"/>
          <w:b/>
          <w:sz w:val="16"/>
          <w:szCs w:val="16"/>
        </w:rPr>
      </w:pPr>
    </w:p>
    <w:p w14:paraId="282F49E9" w14:textId="78FC29CA" w:rsidR="008E1403" w:rsidRPr="00CD4EC6" w:rsidRDefault="009002A4" w:rsidP="009002A4">
      <w:pPr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 xml:space="preserve">July </w:t>
      </w:r>
      <w:r w:rsidR="006B49B4">
        <w:rPr>
          <w:rFonts w:asciiTheme="minorHAnsi" w:hAnsiTheme="minorHAnsi" w:cs="Tahoma"/>
          <w:sz w:val="24"/>
          <w:szCs w:val="24"/>
        </w:rPr>
        <w:t>r</w:t>
      </w:r>
      <w:r w:rsidR="00892431" w:rsidRPr="00CD4EC6">
        <w:rPr>
          <w:rFonts w:asciiTheme="minorHAnsi" w:hAnsiTheme="minorHAnsi" w:cs="Tahoma"/>
          <w:sz w:val="24"/>
          <w:szCs w:val="24"/>
        </w:rPr>
        <w:t xml:space="preserve">eal </w:t>
      </w:r>
      <w:r w:rsidR="006B49B4">
        <w:rPr>
          <w:rFonts w:asciiTheme="minorHAnsi" w:hAnsiTheme="minorHAnsi" w:cs="Tahoma"/>
          <w:sz w:val="24"/>
          <w:szCs w:val="24"/>
        </w:rPr>
        <w:t>e</w:t>
      </w:r>
      <w:r w:rsidR="00892431" w:rsidRPr="00CD4EC6">
        <w:rPr>
          <w:rFonts w:asciiTheme="minorHAnsi" w:hAnsiTheme="minorHAnsi" w:cs="Tahoma"/>
          <w:sz w:val="24"/>
          <w:szCs w:val="24"/>
        </w:rPr>
        <w:t>state</w:t>
      </w:r>
      <w:r w:rsidRPr="00CD4EC6">
        <w:rPr>
          <w:rFonts w:asciiTheme="minorHAnsi" w:hAnsiTheme="minorHAnsi" w:cs="Tahoma"/>
          <w:sz w:val="24"/>
          <w:szCs w:val="24"/>
        </w:rPr>
        <w:t xml:space="preserve"> tax bills are billed on a fiscal year</w:t>
      </w:r>
      <w:r w:rsidR="00A8504B">
        <w:rPr>
          <w:rFonts w:asciiTheme="minorHAnsi" w:hAnsiTheme="minorHAnsi" w:cs="Tahoma"/>
          <w:sz w:val="24"/>
          <w:szCs w:val="24"/>
        </w:rPr>
        <w:t xml:space="preserve"> basis</w:t>
      </w:r>
      <w:r w:rsidR="000203BA" w:rsidRPr="00CD4EC6">
        <w:rPr>
          <w:rFonts w:asciiTheme="minorHAnsi" w:hAnsiTheme="minorHAnsi" w:cs="Tahoma"/>
          <w:sz w:val="24"/>
          <w:szCs w:val="24"/>
        </w:rPr>
        <w:t xml:space="preserve"> - </w:t>
      </w:r>
      <w:r w:rsidRPr="00CD4EC6">
        <w:rPr>
          <w:rFonts w:asciiTheme="minorHAnsi" w:hAnsiTheme="minorHAnsi" w:cs="Tahoma"/>
          <w:sz w:val="24"/>
          <w:szCs w:val="24"/>
        </w:rPr>
        <w:t xml:space="preserve"> July 1</w:t>
      </w:r>
      <w:r w:rsidRPr="00CD4EC6">
        <w:rPr>
          <w:rFonts w:asciiTheme="minorHAnsi" w:hAnsiTheme="minorHAnsi" w:cs="Tahoma"/>
          <w:sz w:val="24"/>
          <w:szCs w:val="24"/>
          <w:vertAlign w:val="superscript"/>
        </w:rPr>
        <w:t>st</w:t>
      </w:r>
      <w:r w:rsidRPr="00CD4EC6">
        <w:rPr>
          <w:rFonts w:asciiTheme="minorHAnsi" w:hAnsiTheme="minorHAnsi" w:cs="Tahoma"/>
          <w:sz w:val="24"/>
          <w:szCs w:val="24"/>
        </w:rPr>
        <w:t xml:space="preserve"> thru June 30</w:t>
      </w:r>
      <w:r w:rsidRPr="00CD4EC6">
        <w:rPr>
          <w:rFonts w:asciiTheme="minorHAnsi" w:hAnsiTheme="minorHAnsi" w:cs="Tahoma"/>
          <w:sz w:val="24"/>
          <w:szCs w:val="24"/>
          <w:vertAlign w:val="superscript"/>
        </w:rPr>
        <w:t>th</w:t>
      </w:r>
      <w:r w:rsidRPr="00CD4EC6">
        <w:rPr>
          <w:rFonts w:asciiTheme="minorHAnsi" w:hAnsiTheme="minorHAnsi" w:cs="Tahoma"/>
          <w:sz w:val="24"/>
          <w:szCs w:val="24"/>
        </w:rPr>
        <w:t xml:space="preserve">.  The Berks County Intermediate Unit (BCIU) prints the </w:t>
      </w:r>
      <w:r w:rsidR="006B49B4">
        <w:rPr>
          <w:rFonts w:asciiTheme="minorHAnsi" w:hAnsiTheme="minorHAnsi" w:cs="Tahoma"/>
          <w:sz w:val="24"/>
          <w:szCs w:val="24"/>
        </w:rPr>
        <w:t>r</w:t>
      </w:r>
      <w:r w:rsidR="00892431" w:rsidRPr="00CD4EC6">
        <w:rPr>
          <w:rFonts w:asciiTheme="minorHAnsi" w:hAnsiTheme="minorHAnsi" w:cs="Tahoma"/>
          <w:sz w:val="24"/>
          <w:szCs w:val="24"/>
        </w:rPr>
        <w:t xml:space="preserve">eal </w:t>
      </w:r>
      <w:r w:rsidR="006B49B4">
        <w:rPr>
          <w:rFonts w:asciiTheme="minorHAnsi" w:hAnsiTheme="minorHAnsi" w:cs="Tahoma"/>
          <w:sz w:val="24"/>
          <w:szCs w:val="24"/>
        </w:rPr>
        <w:t>e</w:t>
      </w:r>
      <w:r w:rsidR="00892431" w:rsidRPr="00CD4EC6">
        <w:rPr>
          <w:rFonts w:asciiTheme="minorHAnsi" w:hAnsiTheme="minorHAnsi" w:cs="Tahoma"/>
          <w:sz w:val="24"/>
          <w:szCs w:val="24"/>
        </w:rPr>
        <w:t>state</w:t>
      </w:r>
      <w:r w:rsidRPr="00CD4EC6">
        <w:rPr>
          <w:rFonts w:asciiTheme="minorHAnsi" w:hAnsiTheme="minorHAnsi" w:cs="Tahoma"/>
          <w:sz w:val="24"/>
          <w:szCs w:val="24"/>
        </w:rPr>
        <w:t xml:space="preserve"> tax bills</w:t>
      </w:r>
      <w:r w:rsidR="00A8504B">
        <w:rPr>
          <w:rFonts w:asciiTheme="minorHAnsi" w:hAnsiTheme="minorHAnsi" w:cs="Tahoma"/>
          <w:sz w:val="24"/>
          <w:szCs w:val="24"/>
        </w:rPr>
        <w:t xml:space="preserve"> by uploading </w:t>
      </w:r>
      <w:r w:rsidRPr="00CD4EC6">
        <w:rPr>
          <w:rFonts w:asciiTheme="minorHAnsi" w:hAnsiTheme="minorHAnsi" w:cs="Tahoma"/>
          <w:sz w:val="24"/>
          <w:szCs w:val="24"/>
        </w:rPr>
        <w:t xml:space="preserve">tax information from the Berks County Assessment </w:t>
      </w:r>
      <w:r w:rsidR="00A8504B">
        <w:rPr>
          <w:rFonts w:asciiTheme="minorHAnsi" w:hAnsiTheme="minorHAnsi" w:cs="Tahoma"/>
          <w:sz w:val="24"/>
          <w:szCs w:val="24"/>
        </w:rPr>
        <w:t xml:space="preserve">Office </w:t>
      </w:r>
      <w:r w:rsidRPr="00CD4EC6">
        <w:rPr>
          <w:rFonts w:asciiTheme="minorHAnsi" w:hAnsiTheme="minorHAnsi" w:cs="Tahoma"/>
          <w:sz w:val="24"/>
          <w:szCs w:val="24"/>
        </w:rPr>
        <w:t xml:space="preserve">records.  </w:t>
      </w:r>
      <w:r w:rsidR="0030481D" w:rsidRPr="00CD4EC6">
        <w:rPr>
          <w:rFonts w:asciiTheme="minorHAnsi" w:hAnsiTheme="minorHAnsi" w:cs="Tahoma"/>
          <w:sz w:val="24"/>
          <w:szCs w:val="24"/>
        </w:rPr>
        <w:t>The</w:t>
      </w:r>
      <w:r w:rsidRPr="00CD4EC6">
        <w:rPr>
          <w:rFonts w:asciiTheme="minorHAnsi" w:hAnsiTheme="minorHAnsi" w:cs="Tahoma"/>
          <w:sz w:val="24"/>
          <w:szCs w:val="24"/>
        </w:rPr>
        <w:t xml:space="preserve"> BCIU</w:t>
      </w:r>
      <w:r w:rsidR="0030481D" w:rsidRPr="00CD4EC6">
        <w:rPr>
          <w:rFonts w:asciiTheme="minorHAnsi" w:hAnsiTheme="minorHAnsi" w:cs="Tahoma"/>
          <w:sz w:val="24"/>
          <w:szCs w:val="24"/>
        </w:rPr>
        <w:t xml:space="preserve"> prints</w:t>
      </w:r>
      <w:r w:rsidRPr="00CD4EC6">
        <w:rPr>
          <w:rFonts w:asciiTheme="minorHAnsi" w:hAnsiTheme="minorHAnsi" w:cs="Tahoma"/>
          <w:sz w:val="24"/>
          <w:szCs w:val="24"/>
        </w:rPr>
        <w:t xml:space="preserve"> the tax bills and</w:t>
      </w:r>
      <w:r w:rsidR="006B49B4">
        <w:rPr>
          <w:rFonts w:asciiTheme="minorHAnsi" w:hAnsiTheme="minorHAnsi" w:cs="Tahoma"/>
          <w:sz w:val="24"/>
          <w:szCs w:val="24"/>
        </w:rPr>
        <w:t xml:space="preserve"> mails them via</w:t>
      </w:r>
      <w:r w:rsidR="00254DB2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6B49B4">
        <w:rPr>
          <w:rFonts w:asciiTheme="minorHAnsi" w:hAnsiTheme="minorHAnsi" w:cs="Tahoma"/>
          <w:sz w:val="24"/>
          <w:szCs w:val="24"/>
        </w:rPr>
        <w:t>b</w:t>
      </w:r>
      <w:r w:rsidR="00254DB2" w:rsidRPr="00CD4EC6">
        <w:rPr>
          <w:rFonts w:asciiTheme="minorHAnsi" w:hAnsiTheme="minorHAnsi" w:cs="Tahoma"/>
          <w:sz w:val="24"/>
          <w:szCs w:val="24"/>
        </w:rPr>
        <w:t>ulk mail delivery</w:t>
      </w:r>
      <w:r w:rsidRPr="00CD4EC6">
        <w:rPr>
          <w:rFonts w:asciiTheme="minorHAnsi" w:hAnsiTheme="minorHAnsi" w:cs="Tahoma"/>
          <w:sz w:val="24"/>
          <w:szCs w:val="24"/>
        </w:rPr>
        <w:t xml:space="preserve"> before June 30.</w:t>
      </w:r>
    </w:p>
    <w:p w14:paraId="39332E96" w14:textId="77777777" w:rsidR="007A759A" w:rsidRPr="00CD4EC6" w:rsidRDefault="007A759A" w:rsidP="009002A4">
      <w:pPr>
        <w:rPr>
          <w:rFonts w:asciiTheme="minorHAnsi" w:hAnsiTheme="minorHAnsi" w:cs="Tahoma"/>
          <w:sz w:val="24"/>
          <w:szCs w:val="24"/>
        </w:rPr>
      </w:pPr>
    </w:p>
    <w:p w14:paraId="7B8EFA25" w14:textId="5733DA7C" w:rsidR="007A759A" w:rsidRPr="00CD4EC6" w:rsidRDefault="007A759A" w:rsidP="009002A4">
      <w:pPr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 xml:space="preserve">Tax </w:t>
      </w:r>
      <w:r w:rsidR="006B49B4">
        <w:rPr>
          <w:rFonts w:asciiTheme="minorHAnsi" w:hAnsiTheme="minorHAnsi" w:cs="Tahoma"/>
          <w:sz w:val="24"/>
          <w:szCs w:val="24"/>
        </w:rPr>
        <w:t>d</w:t>
      </w:r>
      <w:r w:rsidRPr="00CD4EC6">
        <w:rPr>
          <w:rFonts w:asciiTheme="minorHAnsi" w:hAnsiTheme="minorHAnsi" w:cs="Tahoma"/>
          <w:sz w:val="24"/>
          <w:szCs w:val="24"/>
        </w:rPr>
        <w:t xml:space="preserve">uplicates </w:t>
      </w:r>
      <w:r w:rsidR="00524F60">
        <w:rPr>
          <w:rFonts w:asciiTheme="minorHAnsi" w:hAnsiTheme="minorHAnsi" w:cs="Tahoma"/>
          <w:sz w:val="24"/>
          <w:szCs w:val="24"/>
        </w:rPr>
        <w:t>a</w:t>
      </w:r>
      <w:r w:rsidR="00804B28" w:rsidRPr="00CD4EC6">
        <w:rPr>
          <w:rFonts w:asciiTheme="minorHAnsi" w:hAnsiTheme="minorHAnsi" w:cs="Tahoma"/>
          <w:sz w:val="24"/>
          <w:szCs w:val="24"/>
        </w:rPr>
        <w:t>re available for viewing and printing on the BCIU eTax system.</w:t>
      </w:r>
    </w:p>
    <w:p w14:paraId="371F4C7C" w14:textId="7906C485" w:rsidR="000C26D8" w:rsidRDefault="000C26D8" w:rsidP="00A8504B">
      <w:pPr>
        <w:rPr>
          <w:rFonts w:asciiTheme="minorHAnsi" w:hAnsiTheme="minorHAnsi" w:cs="Tahoma"/>
          <w:b/>
          <w:sz w:val="24"/>
          <w:szCs w:val="24"/>
        </w:rPr>
      </w:pPr>
    </w:p>
    <w:p w14:paraId="46C61261" w14:textId="051CDF23" w:rsidR="009002A4" w:rsidRPr="00CD4EC6" w:rsidRDefault="00892431" w:rsidP="000C26D8">
      <w:pPr>
        <w:ind w:left="720"/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Real Estate</w:t>
      </w:r>
      <w:r w:rsidR="009002A4" w:rsidRPr="00CD4EC6">
        <w:rPr>
          <w:rFonts w:asciiTheme="minorHAnsi" w:hAnsiTheme="minorHAnsi" w:cs="Tahoma"/>
          <w:b/>
          <w:sz w:val="24"/>
          <w:szCs w:val="24"/>
        </w:rPr>
        <w:t xml:space="preserve"> due dates are:</w:t>
      </w:r>
      <w:r w:rsidR="009002A4" w:rsidRPr="00CD4EC6">
        <w:rPr>
          <w:rFonts w:asciiTheme="minorHAnsi" w:hAnsiTheme="minorHAnsi" w:cs="Tahoma"/>
          <w:b/>
          <w:sz w:val="24"/>
          <w:szCs w:val="24"/>
        </w:rPr>
        <w:tab/>
      </w:r>
    </w:p>
    <w:p w14:paraId="37BBEB34" w14:textId="77777777" w:rsidR="009002A4" w:rsidRPr="00CD4EC6" w:rsidRDefault="009002A4" w:rsidP="000C26D8">
      <w:pPr>
        <w:ind w:left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</w:p>
    <w:p w14:paraId="3F3B0D2C" w14:textId="65F6828A" w:rsidR="009002A4" w:rsidRPr="00CD4EC6" w:rsidRDefault="009002A4" w:rsidP="000C26D8">
      <w:pPr>
        <w:spacing w:after="120"/>
        <w:ind w:left="720" w:firstLine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>2% Discount</w:t>
      </w:r>
      <w:r w:rsidR="00700297"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>July 1 – August 31</w:t>
      </w:r>
      <w:r w:rsidRPr="00CD4EC6">
        <w:rPr>
          <w:rFonts w:asciiTheme="minorHAnsi" w:hAnsiTheme="minorHAnsi" w:cs="Tahoma"/>
          <w:sz w:val="24"/>
          <w:szCs w:val="24"/>
        </w:rPr>
        <w:tab/>
      </w:r>
    </w:p>
    <w:p w14:paraId="57751E4F" w14:textId="3CFACFE9" w:rsidR="009002A4" w:rsidRPr="00CD4EC6" w:rsidRDefault="009002A4" w:rsidP="000C26D8">
      <w:pPr>
        <w:spacing w:after="120"/>
        <w:ind w:left="720" w:firstLine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>Flat Rate</w:t>
      </w:r>
      <w:r w:rsidR="00700297"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>September 1 – October 31</w:t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</w:p>
    <w:p w14:paraId="23EEDFCE" w14:textId="4D216D2F" w:rsidR="00A75B57" w:rsidRPr="00CD4EC6" w:rsidRDefault="009002A4" w:rsidP="006B49B4">
      <w:pPr>
        <w:ind w:left="720" w:firstLine="720"/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  <w:szCs w:val="24"/>
        </w:rPr>
        <w:t>1</w:t>
      </w:r>
      <w:r w:rsidR="00700297" w:rsidRPr="00CD4EC6">
        <w:rPr>
          <w:rFonts w:asciiTheme="minorHAnsi" w:hAnsiTheme="minorHAnsi" w:cs="Tahoma"/>
          <w:sz w:val="24"/>
          <w:szCs w:val="24"/>
        </w:rPr>
        <w:t>0 % Penalty</w:t>
      </w:r>
      <w:r w:rsidR="00700297"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>November 1 – December 31</w:t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</w:rPr>
        <w:tab/>
      </w:r>
    </w:p>
    <w:p w14:paraId="1E0C97DD" w14:textId="77777777" w:rsidR="009002A4" w:rsidRPr="00CD4EC6" w:rsidRDefault="00892431" w:rsidP="00A75B57">
      <w:pPr>
        <w:ind w:left="720"/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</w:rPr>
        <w:t>Real Estate</w:t>
      </w:r>
      <w:r w:rsidR="009002A4" w:rsidRPr="00CD4EC6">
        <w:rPr>
          <w:rFonts w:asciiTheme="minorHAnsi" w:hAnsiTheme="minorHAnsi" w:cs="Tahoma"/>
          <w:b/>
          <w:sz w:val="24"/>
        </w:rPr>
        <w:t xml:space="preserve"> installments are offered to ALL taxpayers.  The </w:t>
      </w:r>
      <w:r w:rsidR="009002A4" w:rsidRPr="00CD4EC6">
        <w:rPr>
          <w:rFonts w:asciiTheme="minorHAnsi" w:hAnsiTheme="minorHAnsi" w:cs="Tahoma"/>
          <w:b/>
          <w:sz w:val="24"/>
          <w:szCs w:val="24"/>
        </w:rPr>
        <w:t>due dates are:</w:t>
      </w:r>
    </w:p>
    <w:p w14:paraId="642AAB56" w14:textId="77777777" w:rsidR="009002A4" w:rsidRPr="00CD4EC6" w:rsidRDefault="009002A4" w:rsidP="009002A4">
      <w:pPr>
        <w:ind w:left="720" w:hanging="720"/>
        <w:rPr>
          <w:rFonts w:asciiTheme="minorHAnsi" w:hAnsiTheme="minorHAnsi" w:cs="Tahoma"/>
          <w:sz w:val="24"/>
          <w:szCs w:val="24"/>
        </w:rPr>
      </w:pPr>
    </w:p>
    <w:p w14:paraId="53FBE8F8" w14:textId="7B5198F1" w:rsidR="009002A4" w:rsidRDefault="009002A4" w:rsidP="00700297">
      <w:pPr>
        <w:spacing w:after="120"/>
        <w:ind w:left="720" w:hanging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ab/>
      </w:r>
      <w:r w:rsidR="00700297" w:rsidRPr="00CD4EC6">
        <w:rPr>
          <w:rFonts w:asciiTheme="minorHAnsi" w:hAnsiTheme="minorHAnsi" w:cs="Tahoma"/>
          <w:sz w:val="24"/>
          <w:szCs w:val="24"/>
        </w:rPr>
        <w:t>Installment 1</w:t>
      </w:r>
      <w:r w:rsidR="00700297"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Pr="00CD4EC6">
        <w:rPr>
          <w:rFonts w:asciiTheme="minorHAnsi" w:hAnsiTheme="minorHAnsi" w:cs="Tahoma"/>
          <w:sz w:val="24"/>
          <w:szCs w:val="24"/>
        </w:rPr>
        <w:t>July 31 (10% penalty begins on August 1</w:t>
      </w:r>
      <w:r w:rsidRPr="00CD4EC6">
        <w:rPr>
          <w:rFonts w:asciiTheme="minorHAnsi" w:hAnsiTheme="minorHAnsi" w:cs="Tahoma"/>
          <w:sz w:val="24"/>
          <w:szCs w:val="24"/>
          <w:vertAlign w:val="superscript"/>
        </w:rPr>
        <w:t>st</w:t>
      </w:r>
      <w:r w:rsidRPr="00CD4EC6">
        <w:rPr>
          <w:rFonts w:asciiTheme="minorHAnsi" w:hAnsiTheme="minorHAnsi" w:cs="Tahoma"/>
          <w:sz w:val="24"/>
          <w:szCs w:val="24"/>
        </w:rPr>
        <w:t xml:space="preserve"> for 1</w:t>
      </w:r>
      <w:r w:rsidRPr="00CD4EC6">
        <w:rPr>
          <w:rFonts w:asciiTheme="minorHAnsi" w:hAnsiTheme="minorHAnsi" w:cs="Tahoma"/>
          <w:sz w:val="24"/>
          <w:szCs w:val="24"/>
          <w:vertAlign w:val="superscript"/>
        </w:rPr>
        <w:t>st</w:t>
      </w:r>
      <w:r w:rsidRPr="00CD4EC6">
        <w:rPr>
          <w:rFonts w:asciiTheme="minorHAnsi" w:hAnsiTheme="minorHAnsi" w:cs="Tahoma"/>
          <w:sz w:val="24"/>
          <w:szCs w:val="24"/>
        </w:rPr>
        <w:t xml:space="preserve"> installment)</w:t>
      </w:r>
    </w:p>
    <w:p w14:paraId="02254D10" w14:textId="046543D9" w:rsidR="009002A4" w:rsidRPr="00CD4EC6" w:rsidRDefault="00524F60" w:rsidP="00815B01">
      <w:pPr>
        <w:spacing w:after="120"/>
        <w:ind w:left="720" w:hanging="72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00297" w:rsidRPr="00CD4EC6">
        <w:rPr>
          <w:rFonts w:asciiTheme="minorHAnsi" w:hAnsiTheme="minorHAnsi" w:cs="Tahoma"/>
          <w:sz w:val="24"/>
          <w:szCs w:val="24"/>
        </w:rPr>
        <w:t>Installment 2</w:t>
      </w:r>
      <w:r w:rsidR="00700297"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="009002A4" w:rsidRPr="00CD4EC6">
        <w:rPr>
          <w:rFonts w:asciiTheme="minorHAnsi" w:hAnsiTheme="minorHAnsi" w:cs="Tahoma"/>
          <w:sz w:val="24"/>
          <w:szCs w:val="24"/>
        </w:rPr>
        <w:t>September 30 (10% penalty begins on October 1</w:t>
      </w:r>
      <w:r w:rsidR="009002A4" w:rsidRPr="00CD4EC6">
        <w:rPr>
          <w:rFonts w:asciiTheme="minorHAnsi" w:hAnsiTheme="minorHAnsi" w:cs="Tahoma"/>
          <w:sz w:val="24"/>
          <w:szCs w:val="24"/>
          <w:vertAlign w:val="superscript"/>
        </w:rPr>
        <w:t>st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for 2</w:t>
      </w:r>
      <w:r w:rsidR="009002A4" w:rsidRPr="00CD4EC6">
        <w:rPr>
          <w:rFonts w:asciiTheme="minorHAnsi" w:hAnsiTheme="minorHAnsi" w:cs="Tahoma"/>
          <w:sz w:val="24"/>
          <w:szCs w:val="24"/>
          <w:vertAlign w:val="superscript"/>
        </w:rPr>
        <w:t>nd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installment)</w:t>
      </w:r>
    </w:p>
    <w:p w14:paraId="6C09FF8E" w14:textId="3BE89DB2" w:rsidR="009002A4" w:rsidRPr="00CD4EC6" w:rsidRDefault="00700297" w:rsidP="00700297">
      <w:pPr>
        <w:spacing w:after="120"/>
        <w:ind w:left="2880" w:hanging="144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>Installment 3</w:t>
      </w:r>
      <w:r w:rsidRPr="00CD4EC6">
        <w:rPr>
          <w:rFonts w:asciiTheme="minorHAnsi" w:hAnsiTheme="minorHAnsi" w:cs="Tahoma"/>
          <w:sz w:val="24"/>
          <w:szCs w:val="24"/>
        </w:rPr>
        <w:tab/>
      </w:r>
      <w:r w:rsidR="006B49B4">
        <w:rPr>
          <w:rFonts w:asciiTheme="minorHAnsi" w:hAnsiTheme="minorHAnsi" w:cs="Tahoma"/>
          <w:sz w:val="24"/>
          <w:szCs w:val="24"/>
        </w:rPr>
        <w:tab/>
      </w:r>
      <w:r w:rsidR="009002A4" w:rsidRPr="00CD4EC6">
        <w:rPr>
          <w:rFonts w:asciiTheme="minorHAnsi" w:hAnsiTheme="minorHAnsi" w:cs="Tahoma"/>
          <w:sz w:val="24"/>
          <w:szCs w:val="24"/>
        </w:rPr>
        <w:t>October 31 (10 % penalty begins on November 1</w:t>
      </w:r>
      <w:r w:rsidR="009002A4" w:rsidRPr="00CD4EC6">
        <w:rPr>
          <w:rFonts w:asciiTheme="minorHAnsi" w:hAnsiTheme="minorHAnsi" w:cs="Tahoma"/>
          <w:sz w:val="24"/>
          <w:szCs w:val="24"/>
          <w:vertAlign w:val="superscript"/>
        </w:rPr>
        <w:t>st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for 3</w:t>
      </w:r>
      <w:r w:rsidR="009002A4" w:rsidRPr="00CD4EC6">
        <w:rPr>
          <w:rFonts w:asciiTheme="minorHAnsi" w:hAnsiTheme="minorHAnsi" w:cs="Tahoma"/>
          <w:sz w:val="24"/>
          <w:szCs w:val="24"/>
          <w:vertAlign w:val="superscript"/>
        </w:rPr>
        <w:t>rd</w:t>
      </w:r>
      <w:r w:rsidR="009002A4" w:rsidRPr="00CD4EC6">
        <w:rPr>
          <w:rFonts w:asciiTheme="minorHAnsi" w:hAnsiTheme="minorHAnsi" w:cs="Tahoma"/>
          <w:sz w:val="24"/>
          <w:szCs w:val="24"/>
        </w:rPr>
        <w:t xml:space="preserve"> installment)</w:t>
      </w:r>
    </w:p>
    <w:p w14:paraId="25C08408" w14:textId="207FE256" w:rsidR="00F42D23" w:rsidRPr="00524F60" w:rsidRDefault="00F42D23" w:rsidP="00F42D23">
      <w:pPr>
        <w:rPr>
          <w:rFonts w:asciiTheme="minorHAnsi" w:hAnsiTheme="minorHAnsi" w:cs="Tahoma"/>
          <w:bCs/>
          <w:sz w:val="24"/>
          <w:szCs w:val="24"/>
        </w:rPr>
      </w:pPr>
      <w:r w:rsidRPr="00524F60">
        <w:rPr>
          <w:rFonts w:asciiTheme="minorHAnsi" w:hAnsiTheme="minorHAnsi" w:cs="Tahoma"/>
          <w:bCs/>
          <w:sz w:val="24"/>
          <w:szCs w:val="24"/>
        </w:rPr>
        <w:t>**When the due date falls on a weekend or holiday, payment is due the next business day.**</w:t>
      </w:r>
    </w:p>
    <w:p w14:paraId="6595FD99" w14:textId="5879A42A" w:rsidR="009002A4" w:rsidRDefault="009002A4" w:rsidP="009002A4">
      <w:pPr>
        <w:ind w:left="2160" w:hanging="2160"/>
        <w:rPr>
          <w:rFonts w:asciiTheme="minorHAnsi" w:hAnsiTheme="minorHAnsi" w:cs="Tahoma"/>
          <w:sz w:val="24"/>
          <w:szCs w:val="24"/>
        </w:rPr>
      </w:pPr>
    </w:p>
    <w:p w14:paraId="330B60DF" w14:textId="77777777" w:rsidR="00524F60" w:rsidRPr="00CD4EC6" w:rsidRDefault="00524F60" w:rsidP="00524F60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DELINQUENT TAXES – BERKS COUNTY </w:t>
      </w:r>
      <w:r w:rsidRPr="00CD4EC6">
        <w:rPr>
          <w:rFonts w:asciiTheme="minorHAnsi" w:hAnsiTheme="minorHAnsi" w:cs="Tahoma"/>
          <w:b/>
          <w:sz w:val="24"/>
          <w:szCs w:val="24"/>
        </w:rPr>
        <w:t>TAX CLAIM BUREAU</w:t>
      </w:r>
    </w:p>
    <w:p w14:paraId="56900827" w14:textId="77777777" w:rsidR="00524F60" w:rsidRPr="00CD4EC6" w:rsidRDefault="00524F60" w:rsidP="00524F60">
      <w:pPr>
        <w:rPr>
          <w:rFonts w:asciiTheme="minorHAnsi" w:hAnsiTheme="minorHAnsi" w:cs="Tahoma"/>
          <w:sz w:val="16"/>
          <w:szCs w:val="16"/>
        </w:rPr>
      </w:pPr>
    </w:p>
    <w:p w14:paraId="6E95A265" w14:textId="6C6463DA" w:rsidR="00524F60" w:rsidRPr="00CD4EC6" w:rsidRDefault="00524F60" w:rsidP="00524F60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Unpaid </w:t>
      </w:r>
      <w:r w:rsidR="006B49B4">
        <w:rPr>
          <w:rFonts w:asciiTheme="minorHAnsi" w:hAnsiTheme="minorHAnsi" w:cs="Tahoma"/>
          <w:sz w:val="24"/>
        </w:rPr>
        <w:t>i</w:t>
      </w:r>
      <w:r w:rsidRPr="00CD4EC6">
        <w:rPr>
          <w:rFonts w:asciiTheme="minorHAnsi" w:hAnsiTheme="minorHAnsi" w:cs="Tahoma"/>
          <w:sz w:val="24"/>
        </w:rPr>
        <w:t>nterims</w:t>
      </w:r>
      <w:r w:rsidR="006B49B4">
        <w:rPr>
          <w:rFonts w:asciiTheme="minorHAnsi" w:hAnsiTheme="minorHAnsi" w:cs="Tahoma"/>
          <w:sz w:val="24"/>
        </w:rPr>
        <w:t>, exception, and split r</w:t>
      </w:r>
      <w:r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Pr="00CD4EC6">
        <w:rPr>
          <w:rFonts w:asciiTheme="minorHAnsi" w:hAnsiTheme="minorHAnsi" w:cs="Tahoma"/>
          <w:sz w:val="24"/>
        </w:rPr>
        <w:t xml:space="preserve">state tax bills dated </w:t>
      </w:r>
      <w:r>
        <w:rPr>
          <w:rFonts w:asciiTheme="minorHAnsi" w:hAnsiTheme="minorHAnsi" w:cs="Tahoma"/>
          <w:b/>
          <w:sz w:val="24"/>
          <w:szCs w:val="24"/>
        </w:rPr>
        <w:t>Aug</w:t>
      </w:r>
      <w:r w:rsidRPr="00CD4EC6">
        <w:rPr>
          <w:rFonts w:asciiTheme="minorHAnsi" w:hAnsiTheme="minorHAnsi" w:cs="Tahoma"/>
          <w:b/>
          <w:sz w:val="24"/>
          <w:szCs w:val="24"/>
        </w:rPr>
        <w:t xml:space="preserve"> 1 – Dec 31</w:t>
      </w:r>
      <w:r>
        <w:rPr>
          <w:rFonts w:asciiTheme="minorHAnsi" w:hAnsiTheme="minorHAnsi" w:cs="Tahoma"/>
          <w:b/>
          <w:sz w:val="24"/>
          <w:szCs w:val="24"/>
        </w:rPr>
        <w:t xml:space="preserve"> with last day to pay of June 30</w:t>
      </w:r>
      <w:r w:rsidRPr="00CD4EC6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 xml:space="preserve">are </w:t>
      </w:r>
      <w:r>
        <w:rPr>
          <w:rFonts w:asciiTheme="minorHAnsi" w:hAnsiTheme="minorHAnsi" w:cs="Tahoma"/>
          <w:sz w:val="24"/>
        </w:rPr>
        <w:t>due</w:t>
      </w:r>
      <w:r w:rsidRPr="00CD4EC6">
        <w:rPr>
          <w:rFonts w:asciiTheme="minorHAnsi" w:hAnsiTheme="minorHAnsi" w:cs="Tahoma"/>
          <w:sz w:val="24"/>
        </w:rPr>
        <w:t xml:space="preserve"> to the Tax Claim Bureau </w:t>
      </w:r>
      <w:r>
        <w:rPr>
          <w:rFonts w:asciiTheme="minorHAnsi" w:hAnsiTheme="minorHAnsi" w:cs="Tahoma"/>
          <w:sz w:val="24"/>
        </w:rPr>
        <w:t xml:space="preserve">in July.  </w:t>
      </w:r>
      <w:r w:rsidRPr="00CD4EC6">
        <w:rPr>
          <w:rFonts w:asciiTheme="minorHAnsi" w:hAnsiTheme="minorHAnsi" w:cs="Tahoma"/>
          <w:sz w:val="24"/>
        </w:rPr>
        <w:t xml:space="preserve">Tax </w:t>
      </w:r>
      <w:r w:rsidR="006B49B4">
        <w:rPr>
          <w:rFonts w:asciiTheme="minorHAnsi" w:hAnsiTheme="minorHAnsi" w:cs="Tahoma"/>
          <w:sz w:val="24"/>
        </w:rPr>
        <w:t>c</w:t>
      </w:r>
      <w:r w:rsidRPr="00CD4EC6">
        <w:rPr>
          <w:rFonts w:asciiTheme="minorHAnsi" w:hAnsiTheme="minorHAnsi" w:cs="Tahoma"/>
          <w:sz w:val="24"/>
        </w:rPr>
        <w:t>ollectors sh</w:t>
      </w:r>
      <w:r>
        <w:rPr>
          <w:rFonts w:asciiTheme="minorHAnsi" w:hAnsiTheme="minorHAnsi" w:cs="Tahoma"/>
          <w:sz w:val="24"/>
        </w:rPr>
        <w:t>all</w:t>
      </w:r>
      <w:r w:rsidRPr="00CD4EC6">
        <w:rPr>
          <w:rFonts w:asciiTheme="minorHAnsi" w:hAnsiTheme="minorHAnsi" w:cs="Tahoma"/>
          <w:sz w:val="24"/>
        </w:rPr>
        <w:t xml:space="preserve"> run an unpaid </w:t>
      </w:r>
      <w:r w:rsidR="006B49B4">
        <w:rPr>
          <w:rFonts w:asciiTheme="minorHAnsi" w:hAnsiTheme="minorHAnsi" w:cs="Tahoma"/>
          <w:sz w:val="24"/>
        </w:rPr>
        <w:t>r</w:t>
      </w:r>
      <w:r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Pr="00CD4EC6">
        <w:rPr>
          <w:rFonts w:asciiTheme="minorHAnsi" w:hAnsiTheme="minorHAnsi" w:cs="Tahoma"/>
          <w:sz w:val="24"/>
        </w:rPr>
        <w:t xml:space="preserve">state list and verify the totals. </w:t>
      </w:r>
      <w:r>
        <w:rPr>
          <w:rFonts w:asciiTheme="minorHAnsi" w:hAnsiTheme="minorHAnsi" w:cs="Tahoma"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 xml:space="preserve">A completed Tax Claim Bureau cover sheet and </w:t>
      </w:r>
      <w:r>
        <w:rPr>
          <w:rFonts w:asciiTheme="minorHAnsi" w:hAnsiTheme="minorHAnsi" w:cs="Tahoma"/>
          <w:sz w:val="24"/>
        </w:rPr>
        <w:t>the</w:t>
      </w:r>
      <w:r w:rsidRPr="00CD4EC6">
        <w:rPr>
          <w:rFonts w:asciiTheme="minorHAnsi" w:hAnsiTheme="minorHAnsi" w:cs="Tahoma"/>
          <w:sz w:val="24"/>
        </w:rPr>
        <w:t xml:space="preserve"> unpaid list </w:t>
      </w:r>
      <w:r>
        <w:rPr>
          <w:rFonts w:asciiTheme="minorHAnsi" w:hAnsiTheme="minorHAnsi" w:cs="Tahoma"/>
          <w:sz w:val="24"/>
        </w:rPr>
        <w:t>from eTaxTrax, noting</w:t>
      </w:r>
      <w:r w:rsidRPr="00CD4EC6">
        <w:rPr>
          <w:rFonts w:asciiTheme="minorHAnsi" w:hAnsiTheme="minorHAnsi" w:cs="Tahoma"/>
          <w:sz w:val="24"/>
        </w:rPr>
        <w:t xml:space="preserve"> any ownership changes</w:t>
      </w:r>
      <w:r>
        <w:rPr>
          <w:rFonts w:asciiTheme="minorHAnsi" w:hAnsiTheme="minorHAnsi" w:cs="Tahoma"/>
          <w:sz w:val="24"/>
        </w:rPr>
        <w:t>,</w:t>
      </w:r>
      <w:r w:rsidRPr="00CD4EC6">
        <w:rPr>
          <w:rFonts w:asciiTheme="minorHAnsi" w:hAnsiTheme="minorHAnsi" w:cs="Tahoma"/>
          <w:sz w:val="24"/>
        </w:rPr>
        <w:t xml:space="preserve"> </w:t>
      </w:r>
      <w:r>
        <w:rPr>
          <w:rFonts w:asciiTheme="minorHAnsi" w:hAnsiTheme="minorHAnsi" w:cs="Tahoma"/>
          <w:sz w:val="24"/>
        </w:rPr>
        <w:t>must be</w:t>
      </w:r>
      <w:r w:rsidRPr="00CD4EC6">
        <w:rPr>
          <w:rFonts w:asciiTheme="minorHAnsi" w:hAnsiTheme="minorHAnsi" w:cs="Tahoma"/>
          <w:sz w:val="24"/>
        </w:rPr>
        <w:t xml:space="preserve"> given to the </w:t>
      </w:r>
      <w:r w:rsidR="006B49B4">
        <w:rPr>
          <w:rFonts w:asciiTheme="minorHAnsi" w:hAnsiTheme="minorHAnsi" w:cs="Tahoma"/>
          <w:sz w:val="24"/>
        </w:rPr>
        <w:t>Di</w:t>
      </w:r>
      <w:r w:rsidRPr="00CD4EC6">
        <w:rPr>
          <w:rFonts w:asciiTheme="minorHAnsi" w:hAnsiTheme="minorHAnsi" w:cs="Tahoma"/>
          <w:sz w:val="24"/>
        </w:rPr>
        <w:t xml:space="preserve">strict </w:t>
      </w:r>
      <w:r w:rsidRPr="00CD4EC6">
        <w:rPr>
          <w:rFonts w:asciiTheme="minorHAnsi" w:hAnsiTheme="minorHAnsi" w:cs="Tahoma"/>
          <w:b/>
          <w:sz w:val="24"/>
        </w:rPr>
        <w:t xml:space="preserve">by </w:t>
      </w:r>
      <w:r w:rsidRPr="00CD4EC6">
        <w:rPr>
          <w:rFonts w:asciiTheme="minorHAnsi" w:hAnsiTheme="minorHAnsi" w:cs="Tahoma"/>
          <w:b/>
          <w:sz w:val="24"/>
          <w:u w:val="single"/>
        </w:rPr>
        <w:t>July 10th</w:t>
      </w:r>
      <w:r w:rsidRPr="00CD4EC6">
        <w:rPr>
          <w:rFonts w:asciiTheme="minorHAnsi" w:hAnsiTheme="minorHAnsi" w:cs="Tahoma"/>
          <w:sz w:val="24"/>
          <w:u w:val="single"/>
        </w:rPr>
        <w:t>.</w:t>
      </w:r>
      <w:r w:rsidRPr="00CD4EC6">
        <w:rPr>
          <w:rFonts w:asciiTheme="minorHAnsi" w:hAnsiTheme="minorHAnsi" w:cs="Tahoma"/>
          <w:sz w:val="24"/>
        </w:rPr>
        <w:t xml:space="preserve">   Tax Claim adds a $15 fee</w:t>
      </w:r>
      <w:r>
        <w:rPr>
          <w:rFonts w:asciiTheme="minorHAnsi" w:hAnsiTheme="minorHAnsi" w:cs="Tahoma"/>
          <w:sz w:val="24"/>
        </w:rPr>
        <w:t xml:space="preserve"> and beginning August 1, </w:t>
      </w:r>
      <w:r w:rsidRPr="00CD4EC6">
        <w:rPr>
          <w:rFonts w:asciiTheme="minorHAnsi" w:hAnsiTheme="minorHAnsi" w:cs="Tahoma"/>
          <w:sz w:val="24"/>
        </w:rPr>
        <w:t xml:space="preserve">interest of 3/4 of 1% per month is charged.    </w:t>
      </w:r>
    </w:p>
    <w:p w14:paraId="58F4CC3E" w14:textId="77777777" w:rsidR="00524F60" w:rsidRDefault="00524F60" w:rsidP="009002A4">
      <w:pPr>
        <w:ind w:left="2160" w:hanging="2160"/>
        <w:rPr>
          <w:rFonts w:asciiTheme="minorHAnsi" w:hAnsiTheme="minorHAnsi" w:cs="Tahoma"/>
          <w:sz w:val="24"/>
          <w:szCs w:val="24"/>
        </w:rPr>
      </w:pPr>
    </w:p>
    <w:p w14:paraId="091BC66F" w14:textId="77777777" w:rsidR="00D92955" w:rsidRPr="00CD4EC6" w:rsidRDefault="00D92955" w:rsidP="00D92955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AUGUST</w:t>
      </w:r>
    </w:p>
    <w:p w14:paraId="09984ED1" w14:textId="77777777" w:rsidR="00CE2204" w:rsidRPr="00CD4EC6" w:rsidRDefault="00CE2204" w:rsidP="00700297">
      <w:pPr>
        <w:rPr>
          <w:rFonts w:asciiTheme="minorHAnsi" w:hAnsiTheme="minorHAnsi" w:cs="Tahoma"/>
          <w:sz w:val="16"/>
          <w:szCs w:val="16"/>
        </w:rPr>
      </w:pPr>
    </w:p>
    <w:p w14:paraId="33146E22" w14:textId="77777777" w:rsidR="003953D1" w:rsidRPr="00CD4EC6" w:rsidRDefault="003953D1" w:rsidP="00700297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INSTALLMENT COUPONS</w:t>
      </w:r>
    </w:p>
    <w:p w14:paraId="31D1EFC2" w14:textId="77777777" w:rsidR="003953D1" w:rsidRPr="00CD4EC6" w:rsidRDefault="003953D1" w:rsidP="00700297">
      <w:pPr>
        <w:rPr>
          <w:rFonts w:asciiTheme="minorHAnsi" w:hAnsiTheme="minorHAnsi" w:cs="Tahoma"/>
          <w:sz w:val="16"/>
          <w:szCs w:val="16"/>
        </w:rPr>
      </w:pPr>
    </w:p>
    <w:p w14:paraId="5DE7C469" w14:textId="14ACDEFF" w:rsidR="003953D1" w:rsidRDefault="00340634" w:rsidP="00700297">
      <w:pPr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>July i</w:t>
      </w:r>
      <w:r w:rsidR="003953D1" w:rsidRPr="00CD4EC6">
        <w:rPr>
          <w:rFonts w:asciiTheme="minorHAnsi" w:hAnsiTheme="minorHAnsi" w:cs="Tahoma"/>
          <w:sz w:val="24"/>
          <w:szCs w:val="24"/>
        </w:rPr>
        <w:t>nstallment payments must be posted</w:t>
      </w:r>
      <w:r w:rsidR="00815B01">
        <w:rPr>
          <w:rFonts w:asciiTheme="minorHAnsi" w:hAnsiTheme="minorHAnsi" w:cs="Tahoma"/>
          <w:sz w:val="24"/>
          <w:szCs w:val="24"/>
        </w:rPr>
        <w:t xml:space="preserve"> </w:t>
      </w:r>
      <w:r w:rsidR="00815B01" w:rsidRPr="00815B01">
        <w:rPr>
          <w:rFonts w:asciiTheme="minorHAnsi" w:hAnsiTheme="minorHAnsi" w:cs="Tahoma"/>
          <w:b/>
          <w:bCs/>
          <w:sz w:val="24"/>
          <w:szCs w:val="24"/>
        </w:rPr>
        <w:t>by August 7</w:t>
      </w:r>
      <w:r w:rsidR="00815B01">
        <w:rPr>
          <w:rFonts w:asciiTheme="minorHAnsi" w:hAnsiTheme="minorHAnsi" w:cs="Tahoma"/>
          <w:sz w:val="24"/>
          <w:szCs w:val="24"/>
        </w:rPr>
        <w:t xml:space="preserve"> </w:t>
      </w:r>
      <w:r w:rsidR="003953D1" w:rsidRPr="00CD4EC6">
        <w:rPr>
          <w:rFonts w:asciiTheme="minorHAnsi" w:hAnsiTheme="minorHAnsi" w:cs="Tahoma"/>
          <w:sz w:val="24"/>
          <w:szCs w:val="24"/>
        </w:rPr>
        <w:t xml:space="preserve">so the </w:t>
      </w:r>
      <w:r w:rsidR="00AD206B">
        <w:rPr>
          <w:rFonts w:asciiTheme="minorHAnsi" w:hAnsiTheme="minorHAnsi" w:cs="Tahoma"/>
          <w:sz w:val="24"/>
          <w:szCs w:val="24"/>
        </w:rPr>
        <w:t xml:space="preserve">installment </w:t>
      </w:r>
      <w:r w:rsidR="003953D1" w:rsidRPr="00CD4EC6">
        <w:rPr>
          <w:rFonts w:asciiTheme="minorHAnsi" w:hAnsiTheme="minorHAnsi" w:cs="Tahoma"/>
          <w:sz w:val="24"/>
          <w:szCs w:val="24"/>
        </w:rPr>
        <w:t xml:space="preserve">coupons can be printed </w:t>
      </w:r>
      <w:r w:rsidR="00AD206B">
        <w:rPr>
          <w:rFonts w:asciiTheme="minorHAnsi" w:hAnsiTheme="minorHAnsi" w:cs="Tahoma"/>
          <w:sz w:val="24"/>
          <w:szCs w:val="24"/>
        </w:rPr>
        <w:t xml:space="preserve">on a timely basis.  </w:t>
      </w:r>
      <w:r w:rsidR="006347C1">
        <w:rPr>
          <w:rFonts w:asciiTheme="minorHAnsi" w:hAnsiTheme="minorHAnsi" w:cs="Tahoma"/>
          <w:sz w:val="24"/>
          <w:szCs w:val="24"/>
        </w:rPr>
        <w:t>Please v</w:t>
      </w:r>
      <w:r w:rsidR="003953D1" w:rsidRPr="00CD4EC6">
        <w:rPr>
          <w:rFonts w:asciiTheme="minorHAnsi" w:hAnsiTheme="minorHAnsi" w:cs="Tahoma"/>
          <w:sz w:val="24"/>
          <w:szCs w:val="24"/>
        </w:rPr>
        <w:t>erify that the</w:t>
      </w:r>
      <w:r w:rsidRPr="00CD4EC6">
        <w:rPr>
          <w:rFonts w:asciiTheme="minorHAnsi" w:hAnsiTheme="minorHAnsi" w:cs="Tahoma"/>
          <w:sz w:val="24"/>
          <w:szCs w:val="24"/>
        </w:rPr>
        <w:t xml:space="preserve"> 2</w:t>
      </w:r>
      <w:r w:rsidRPr="00CD4EC6">
        <w:rPr>
          <w:rFonts w:asciiTheme="minorHAnsi" w:hAnsiTheme="minorHAnsi" w:cs="Tahoma"/>
          <w:sz w:val="24"/>
          <w:szCs w:val="24"/>
          <w:vertAlign w:val="superscript"/>
        </w:rPr>
        <w:t>nd</w:t>
      </w:r>
      <w:r w:rsidRPr="00CD4EC6">
        <w:rPr>
          <w:rFonts w:asciiTheme="minorHAnsi" w:hAnsiTheme="minorHAnsi" w:cs="Tahoma"/>
          <w:sz w:val="24"/>
          <w:szCs w:val="24"/>
        </w:rPr>
        <w:t xml:space="preserve"> and 3rd</w:t>
      </w:r>
      <w:r w:rsidR="003953D1" w:rsidRPr="00CD4EC6">
        <w:rPr>
          <w:rFonts w:asciiTheme="minorHAnsi" w:hAnsiTheme="minorHAnsi" w:cs="Tahoma"/>
          <w:sz w:val="24"/>
          <w:szCs w:val="24"/>
        </w:rPr>
        <w:t xml:space="preserve"> installment coupons</w:t>
      </w:r>
      <w:r w:rsidR="006347C1">
        <w:rPr>
          <w:rFonts w:asciiTheme="minorHAnsi" w:hAnsiTheme="minorHAnsi" w:cs="Tahoma"/>
          <w:sz w:val="24"/>
          <w:szCs w:val="24"/>
        </w:rPr>
        <w:t xml:space="preserve"> </w:t>
      </w:r>
      <w:r w:rsidR="00D544E7" w:rsidRPr="00CD4EC6">
        <w:rPr>
          <w:rFonts w:asciiTheme="minorHAnsi" w:hAnsiTheme="minorHAnsi" w:cs="Tahoma"/>
          <w:sz w:val="24"/>
          <w:szCs w:val="24"/>
        </w:rPr>
        <w:t>you receive</w:t>
      </w:r>
      <w:r w:rsidRPr="00CD4EC6">
        <w:rPr>
          <w:rFonts w:asciiTheme="minorHAnsi" w:hAnsiTheme="minorHAnsi" w:cs="Tahoma"/>
          <w:sz w:val="24"/>
          <w:szCs w:val="24"/>
        </w:rPr>
        <w:t xml:space="preserve"> are printed correctly and m</w:t>
      </w:r>
      <w:r w:rsidR="003953D1" w:rsidRPr="00CD4EC6">
        <w:rPr>
          <w:rFonts w:asciiTheme="minorHAnsi" w:hAnsiTheme="minorHAnsi" w:cs="Tahoma"/>
          <w:sz w:val="24"/>
          <w:szCs w:val="24"/>
        </w:rPr>
        <w:t xml:space="preserve">ail them </w:t>
      </w:r>
      <w:r w:rsidR="00AD206B">
        <w:rPr>
          <w:rFonts w:asciiTheme="minorHAnsi" w:hAnsiTheme="minorHAnsi" w:cs="Tahoma"/>
          <w:sz w:val="24"/>
          <w:szCs w:val="24"/>
        </w:rPr>
        <w:t>immediately</w:t>
      </w:r>
      <w:r w:rsidR="003953D1" w:rsidRPr="00CD4EC6">
        <w:rPr>
          <w:rFonts w:asciiTheme="minorHAnsi" w:hAnsiTheme="minorHAnsi" w:cs="Tahoma"/>
          <w:sz w:val="24"/>
          <w:szCs w:val="24"/>
        </w:rPr>
        <w:t>.</w:t>
      </w:r>
    </w:p>
    <w:p w14:paraId="22571D10" w14:textId="77777777" w:rsidR="00F3679C" w:rsidRPr="00CD4EC6" w:rsidRDefault="00F3679C" w:rsidP="00700297">
      <w:pPr>
        <w:rPr>
          <w:rFonts w:asciiTheme="minorHAnsi" w:hAnsiTheme="minorHAnsi" w:cs="Tahoma"/>
          <w:sz w:val="24"/>
          <w:szCs w:val="24"/>
        </w:rPr>
      </w:pPr>
    </w:p>
    <w:p w14:paraId="0A5C66AC" w14:textId="77777777" w:rsidR="00906D3B" w:rsidRPr="00CD4EC6" w:rsidRDefault="00EA0515" w:rsidP="00552711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OCTOBER</w:t>
      </w:r>
    </w:p>
    <w:p w14:paraId="15DB7FCC" w14:textId="77777777" w:rsidR="00CE2204" w:rsidRPr="00CD4EC6" w:rsidRDefault="00CE2204" w:rsidP="00552711">
      <w:pPr>
        <w:jc w:val="center"/>
        <w:rPr>
          <w:rFonts w:asciiTheme="minorHAnsi" w:hAnsiTheme="minorHAnsi" w:cs="Tahoma"/>
          <w:b/>
          <w:sz w:val="16"/>
          <w:szCs w:val="16"/>
          <w:u w:val="single"/>
        </w:rPr>
      </w:pPr>
    </w:p>
    <w:p w14:paraId="75F2ED4D" w14:textId="31D76126" w:rsidR="00700297" w:rsidRPr="00CD4EC6" w:rsidRDefault="00A11FC0" w:rsidP="00F92AEF">
      <w:pPr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October 31</w:t>
      </w:r>
      <w:r w:rsidR="00700297" w:rsidRPr="00CD4EC6">
        <w:rPr>
          <w:rFonts w:asciiTheme="minorHAnsi" w:hAnsiTheme="minorHAnsi" w:cs="Tahoma"/>
          <w:b/>
          <w:sz w:val="24"/>
          <w:szCs w:val="24"/>
        </w:rPr>
        <w:t xml:space="preserve"> is the final day to pay the flat amount</w:t>
      </w:r>
      <w:r w:rsidR="00340634" w:rsidRPr="00CD4EC6">
        <w:rPr>
          <w:rFonts w:asciiTheme="minorHAnsi" w:hAnsiTheme="minorHAnsi" w:cs="Tahoma"/>
          <w:b/>
          <w:sz w:val="24"/>
          <w:szCs w:val="24"/>
        </w:rPr>
        <w:t xml:space="preserve"> on all July 1</w:t>
      </w:r>
      <w:r w:rsidR="00340634" w:rsidRPr="00CD4EC6">
        <w:rPr>
          <w:rFonts w:asciiTheme="minorHAnsi" w:hAnsiTheme="minorHAnsi" w:cs="Tahoma"/>
          <w:b/>
          <w:sz w:val="24"/>
          <w:szCs w:val="24"/>
          <w:vertAlign w:val="superscript"/>
        </w:rPr>
        <w:t>st</w:t>
      </w:r>
      <w:r w:rsidR="00340634" w:rsidRPr="00CD4EC6">
        <w:rPr>
          <w:rFonts w:asciiTheme="minorHAnsi" w:hAnsiTheme="minorHAnsi" w:cs="Tahoma"/>
          <w:b/>
          <w:sz w:val="24"/>
          <w:szCs w:val="24"/>
        </w:rPr>
        <w:t xml:space="preserve"> bills</w:t>
      </w:r>
      <w:r w:rsidR="00700297" w:rsidRPr="00CD4EC6">
        <w:rPr>
          <w:rFonts w:asciiTheme="minorHAnsi" w:hAnsiTheme="minorHAnsi" w:cs="Tahoma"/>
          <w:b/>
          <w:sz w:val="24"/>
          <w:szCs w:val="24"/>
        </w:rPr>
        <w:t xml:space="preserve">. </w:t>
      </w:r>
      <w:r w:rsidR="00F3679C">
        <w:rPr>
          <w:rFonts w:asciiTheme="minorHAnsi" w:hAnsiTheme="minorHAnsi" w:cs="Tahoma"/>
          <w:b/>
          <w:sz w:val="24"/>
          <w:szCs w:val="24"/>
        </w:rPr>
        <w:t xml:space="preserve"> </w:t>
      </w:r>
      <w:r w:rsidR="00700297" w:rsidRPr="00CD4EC6">
        <w:rPr>
          <w:rFonts w:asciiTheme="minorHAnsi" w:hAnsiTheme="minorHAnsi" w:cs="Tahoma"/>
          <w:sz w:val="24"/>
          <w:szCs w:val="24"/>
        </w:rPr>
        <w:t>Make sure all payments are posted to eTaxTrax to avoid printing reminders notices for these payments.</w:t>
      </w:r>
    </w:p>
    <w:p w14:paraId="03869551" w14:textId="77777777" w:rsidR="00B73434" w:rsidRPr="00CD4EC6" w:rsidRDefault="00B73434" w:rsidP="00F92AEF">
      <w:pPr>
        <w:rPr>
          <w:rFonts w:asciiTheme="minorHAnsi" w:hAnsiTheme="minorHAnsi" w:cs="Tahoma"/>
          <w:sz w:val="24"/>
          <w:szCs w:val="24"/>
        </w:rPr>
      </w:pPr>
    </w:p>
    <w:p w14:paraId="5D1AFF18" w14:textId="77777777" w:rsidR="00EA0515" w:rsidRPr="00CD4EC6" w:rsidRDefault="00EA0515" w:rsidP="00EA0515">
      <w:pPr>
        <w:ind w:left="720"/>
        <w:rPr>
          <w:rFonts w:asciiTheme="minorHAnsi" w:hAnsiTheme="minorHAnsi" w:cs="Tahoma"/>
          <w:sz w:val="16"/>
          <w:szCs w:val="16"/>
        </w:rPr>
      </w:pPr>
    </w:p>
    <w:p w14:paraId="6FB91E2C" w14:textId="77777777" w:rsidR="001F5B6F" w:rsidRPr="00CD4EC6" w:rsidRDefault="001F5B6F" w:rsidP="00552711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NOVEMBER</w:t>
      </w:r>
    </w:p>
    <w:p w14:paraId="2BC771C0" w14:textId="77777777" w:rsidR="001F5B6F" w:rsidRPr="00CD4EC6" w:rsidRDefault="001F5B6F" w:rsidP="001F5B6F">
      <w:pPr>
        <w:rPr>
          <w:rFonts w:asciiTheme="minorHAnsi" w:hAnsiTheme="minorHAnsi" w:cs="Tahoma"/>
          <w:sz w:val="16"/>
          <w:szCs w:val="16"/>
        </w:rPr>
      </w:pPr>
    </w:p>
    <w:p w14:paraId="1D639EA8" w14:textId="77777777" w:rsidR="001F5B6F" w:rsidRPr="00CD4EC6" w:rsidRDefault="001F5B6F" w:rsidP="001F5B6F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REMINDER NOTICES</w:t>
      </w:r>
    </w:p>
    <w:p w14:paraId="11CA4696" w14:textId="77777777" w:rsidR="001F5B6F" w:rsidRPr="00CD4EC6" w:rsidRDefault="001F5B6F" w:rsidP="001F5B6F">
      <w:pPr>
        <w:rPr>
          <w:rFonts w:asciiTheme="minorHAnsi" w:hAnsiTheme="minorHAnsi" w:cs="Tahoma"/>
          <w:sz w:val="16"/>
          <w:szCs w:val="16"/>
        </w:rPr>
      </w:pPr>
      <w:r w:rsidRPr="00CD4EC6">
        <w:rPr>
          <w:rFonts w:asciiTheme="minorHAnsi" w:hAnsiTheme="minorHAnsi" w:cs="Tahoma"/>
          <w:sz w:val="24"/>
          <w:szCs w:val="24"/>
        </w:rPr>
        <w:tab/>
      </w:r>
    </w:p>
    <w:p w14:paraId="18029AC6" w14:textId="710441B3" w:rsidR="001F5B6F" w:rsidRPr="00CD4EC6" w:rsidRDefault="001F5B6F" w:rsidP="00F92AE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BCIU prints reminder notices for unpaid July </w:t>
      </w:r>
      <w:r w:rsidR="006B49B4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taxes.  These notices must be mailed by November 15.</w:t>
      </w:r>
      <w:r w:rsidR="002A34CD" w:rsidRPr="00CD4EC6">
        <w:rPr>
          <w:rFonts w:asciiTheme="minorHAnsi" w:hAnsiTheme="minorHAnsi" w:cs="Tahoma"/>
          <w:sz w:val="24"/>
        </w:rPr>
        <w:t xml:space="preserve">  </w:t>
      </w:r>
    </w:p>
    <w:p w14:paraId="36F84CD6" w14:textId="77777777" w:rsidR="00B73434" w:rsidRPr="00CD4EC6" w:rsidRDefault="00B73434" w:rsidP="00F92AEF">
      <w:pPr>
        <w:rPr>
          <w:rFonts w:asciiTheme="minorHAnsi" w:hAnsiTheme="minorHAnsi" w:cs="Tahoma"/>
          <w:sz w:val="24"/>
        </w:rPr>
      </w:pPr>
    </w:p>
    <w:p w14:paraId="50B70433" w14:textId="77777777" w:rsidR="00EA0515" w:rsidRPr="00CD4EC6" w:rsidRDefault="00552711" w:rsidP="00552711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DECEMBER</w:t>
      </w:r>
    </w:p>
    <w:p w14:paraId="1828F644" w14:textId="77777777" w:rsidR="00552711" w:rsidRPr="00CD4EC6" w:rsidRDefault="00552711" w:rsidP="00552711">
      <w:pPr>
        <w:ind w:left="720" w:hanging="720"/>
        <w:rPr>
          <w:rFonts w:asciiTheme="minorHAnsi" w:hAnsiTheme="minorHAnsi" w:cs="Tahoma"/>
          <w:sz w:val="24"/>
          <w:szCs w:val="24"/>
        </w:rPr>
      </w:pPr>
    </w:p>
    <w:p w14:paraId="767C4B18" w14:textId="2D03867C" w:rsidR="00CB6310" w:rsidRPr="00815B01" w:rsidRDefault="00552711" w:rsidP="00CB6310">
      <w:pPr>
        <w:ind w:left="720" w:hanging="720"/>
        <w:rPr>
          <w:rFonts w:asciiTheme="minorHAnsi" w:hAnsiTheme="minorHAnsi" w:cs="Tahoma"/>
          <w:bCs/>
          <w:sz w:val="24"/>
          <w:szCs w:val="24"/>
        </w:rPr>
      </w:pPr>
      <w:r w:rsidRPr="00815B01">
        <w:rPr>
          <w:rFonts w:asciiTheme="minorHAnsi" w:hAnsiTheme="minorHAnsi" w:cs="Tahoma"/>
          <w:bCs/>
          <w:sz w:val="24"/>
          <w:szCs w:val="24"/>
        </w:rPr>
        <w:t>December 31</w:t>
      </w:r>
      <w:r w:rsidRPr="00815B01">
        <w:rPr>
          <w:rFonts w:asciiTheme="minorHAnsi" w:hAnsiTheme="minorHAnsi" w:cs="Tahoma"/>
          <w:bCs/>
          <w:sz w:val="24"/>
          <w:szCs w:val="24"/>
          <w:vertAlign w:val="superscript"/>
        </w:rPr>
        <w:t>st</w:t>
      </w:r>
      <w:r w:rsidRPr="00815B01">
        <w:rPr>
          <w:rFonts w:asciiTheme="minorHAnsi" w:hAnsiTheme="minorHAnsi" w:cs="Tahoma"/>
          <w:bCs/>
          <w:sz w:val="24"/>
          <w:szCs w:val="24"/>
        </w:rPr>
        <w:t xml:space="preserve"> is the last day to accept </w:t>
      </w:r>
      <w:r w:rsidR="00340634" w:rsidRPr="00815B01">
        <w:rPr>
          <w:rFonts w:asciiTheme="minorHAnsi" w:hAnsiTheme="minorHAnsi" w:cs="Tahoma"/>
          <w:bCs/>
          <w:sz w:val="24"/>
          <w:szCs w:val="24"/>
        </w:rPr>
        <w:t xml:space="preserve">payments for </w:t>
      </w:r>
      <w:r w:rsidRPr="00815B01">
        <w:rPr>
          <w:rFonts w:asciiTheme="minorHAnsi" w:hAnsiTheme="minorHAnsi" w:cs="Tahoma"/>
          <w:bCs/>
          <w:sz w:val="24"/>
          <w:szCs w:val="24"/>
        </w:rPr>
        <w:t xml:space="preserve">July </w:t>
      </w:r>
      <w:r w:rsidR="00340634" w:rsidRPr="00815B01">
        <w:rPr>
          <w:rFonts w:asciiTheme="minorHAnsi" w:hAnsiTheme="minorHAnsi" w:cs="Tahoma"/>
          <w:bCs/>
          <w:sz w:val="24"/>
          <w:szCs w:val="24"/>
        </w:rPr>
        <w:t>1</w:t>
      </w:r>
      <w:r w:rsidR="00340634" w:rsidRPr="00815B01">
        <w:rPr>
          <w:rFonts w:asciiTheme="minorHAnsi" w:hAnsiTheme="minorHAnsi" w:cs="Tahoma"/>
          <w:bCs/>
          <w:sz w:val="24"/>
          <w:szCs w:val="24"/>
          <w:vertAlign w:val="superscript"/>
        </w:rPr>
        <w:t>st</w:t>
      </w:r>
      <w:r w:rsidR="00340634" w:rsidRPr="00815B01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B49B4">
        <w:rPr>
          <w:rFonts w:asciiTheme="minorHAnsi" w:hAnsiTheme="minorHAnsi" w:cs="Tahoma"/>
          <w:bCs/>
          <w:sz w:val="24"/>
          <w:szCs w:val="24"/>
        </w:rPr>
        <w:t>r</w:t>
      </w:r>
      <w:r w:rsidR="00892431" w:rsidRPr="00815B01">
        <w:rPr>
          <w:rFonts w:asciiTheme="minorHAnsi" w:hAnsiTheme="minorHAnsi" w:cs="Tahoma"/>
          <w:bCs/>
          <w:sz w:val="24"/>
          <w:szCs w:val="24"/>
        </w:rPr>
        <w:t xml:space="preserve">eal </w:t>
      </w:r>
      <w:r w:rsidR="006B49B4">
        <w:rPr>
          <w:rFonts w:asciiTheme="minorHAnsi" w:hAnsiTheme="minorHAnsi" w:cs="Tahoma"/>
          <w:bCs/>
          <w:sz w:val="24"/>
          <w:szCs w:val="24"/>
        </w:rPr>
        <w:t>e</w:t>
      </w:r>
      <w:r w:rsidR="00892431" w:rsidRPr="00815B01">
        <w:rPr>
          <w:rFonts w:asciiTheme="minorHAnsi" w:hAnsiTheme="minorHAnsi" w:cs="Tahoma"/>
          <w:bCs/>
          <w:sz w:val="24"/>
          <w:szCs w:val="24"/>
        </w:rPr>
        <w:t>state</w:t>
      </w:r>
      <w:r w:rsidR="00340634" w:rsidRPr="00815B01">
        <w:rPr>
          <w:rFonts w:asciiTheme="minorHAnsi" w:hAnsiTheme="minorHAnsi" w:cs="Tahoma"/>
          <w:bCs/>
          <w:sz w:val="24"/>
          <w:szCs w:val="24"/>
        </w:rPr>
        <w:t xml:space="preserve"> bills.</w:t>
      </w:r>
    </w:p>
    <w:p w14:paraId="1959C0FF" w14:textId="77777777" w:rsidR="0092119A" w:rsidRPr="00CD4EC6" w:rsidRDefault="0092119A" w:rsidP="00CB6310">
      <w:pPr>
        <w:ind w:left="720" w:hanging="720"/>
        <w:rPr>
          <w:rFonts w:asciiTheme="minorHAnsi" w:hAnsiTheme="minorHAnsi" w:cs="Tahoma"/>
          <w:b/>
          <w:sz w:val="24"/>
          <w:szCs w:val="24"/>
        </w:rPr>
      </w:pPr>
    </w:p>
    <w:p w14:paraId="76B49E7F" w14:textId="77777777" w:rsidR="00552711" w:rsidRPr="00CD4EC6" w:rsidRDefault="00552711" w:rsidP="00CB6310">
      <w:pPr>
        <w:ind w:left="720" w:hanging="720"/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JANUARY</w:t>
      </w:r>
    </w:p>
    <w:p w14:paraId="0A315F0F" w14:textId="77777777" w:rsidR="00552711" w:rsidRPr="00CD4EC6" w:rsidRDefault="00552711" w:rsidP="0035409C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14:paraId="23186BBD" w14:textId="77777777" w:rsidR="0035409C" w:rsidRDefault="00852459" w:rsidP="00552711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Tax collector collection summary</w:t>
      </w:r>
      <w:r w:rsidR="003E0601" w:rsidRPr="00CD4EC6">
        <w:rPr>
          <w:rFonts w:asciiTheme="minorHAnsi" w:hAnsiTheme="minorHAnsi" w:cs="Tahoma"/>
          <w:b/>
          <w:sz w:val="24"/>
          <w:szCs w:val="24"/>
        </w:rPr>
        <w:t xml:space="preserve"> reports for December and the</w:t>
      </w:r>
      <w:r w:rsidRPr="00CD4EC6">
        <w:rPr>
          <w:rFonts w:asciiTheme="minorHAnsi" w:hAnsiTheme="minorHAnsi" w:cs="Tahoma"/>
          <w:b/>
          <w:sz w:val="24"/>
          <w:szCs w:val="24"/>
        </w:rPr>
        <w:t xml:space="preserve"> monthly reports and Tax Claim Bureau cover sheets are due NO LATER THAN JANUARY 10</w:t>
      </w:r>
      <w:r w:rsidRPr="00CD4EC6">
        <w:rPr>
          <w:rFonts w:asciiTheme="minorHAnsi" w:hAnsiTheme="minorHAnsi" w:cs="Tahoma"/>
          <w:b/>
          <w:sz w:val="24"/>
          <w:szCs w:val="24"/>
          <w:vertAlign w:val="superscript"/>
        </w:rPr>
        <w:t>th</w:t>
      </w:r>
      <w:r w:rsidR="00AD206B">
        <w:rPr>
          <w:rFonts w:asciiTheme="minorHAnsi" w:hAnsiTheme="minorHAnsi" w:cs="Tahoma"/>
          <w:b/>
          <w:sz w:val="24"/>
          <w:szCs w:val="24"/>
        </w:rPr>
        <w:t>.</w:t>
      </w:r>
    </w:p>
    <w:p w14:paraId="7AE9E85B" w14:textId="77777777" w:rsidR="00AD206B" w:rsidRDefault="00AD206B" w:rsidP="00AD206B">
      <w:pPr>
        <w:rPr>
          <w:rFonts w:asciiTheme="minorHAnsi" w:hAnsiTheme="minorHAnsi" w:cs="Tahoma"/>
          <w:b/>
          <w:sz w:val="24"/>
          <w:szCs w:val="24"/>
        </w:rPr>
      </w:pPr>
    </w:p>
    <w:p w14:paraId="7A83DBD3" w14:textId="77777777" w:rsidR="00AD206B" w:rsidRPr="00CD4EC6" w:rsidRDefault="00AD206B" w:rsidP="00AD206B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TAX CLAIM BUREAU</w:t>
      </w:r>
    </w:p>
    <w:p w14:paraId="2F9515BB" w14:textId="77777777" w:rsidR="00AD206B" w:rsidRPr="00CD4EC6" w:rsidRDefault="00AD206B" w:rsidP="00552711">
      <w:pPr>
        <w:rPr>
          <w:rFonts w:asciiTheme="minorHAnsi" w:hAnsiTheme="minorHAnsi" w:cs="Tahoma"/>
          <w:sz w:val="16"/>
          <w:szCs w:val="16"/>
        </w:rPr>
      </w:pPr>
    </w:p>
    <w:p w14:paraId="056F65F4" w14:textId="013F93BA" w:rsidR="006614E1" w:rsidRPr="00CD4EC6" w:rsidRDefault="0035409C" w:rsidP="00F92AE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Unpaid </w:t>
      </w:r>
      <w:r w:rsidR="006B49B4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taxes </w:t>
      </w:r>
      <w:r w:rsidR="00852459" w:rsidRPr="00CD4EC6">
        <w:rPr>
          <w:rFonts w:asciiTheme="minorHAnsi" w:hAnsiTheme="minorHAnsi" w:cs="Tahoma"/>
          <w:sz w:val="24"/>
        </w:rPr>
        <w:t xml:space="preserve">must be received by </w:t>
      </w:r>
      <w:r w:rsidRPr="00CD4EC6">
        <w:rPr>
          <w:rFonts w:asciiTheme="minorHAnsi" w:hAnsiTheme="minorHAnsi" w:cs="Tahoma"/>
          <w:sz w:val="24"/>
        </w:rPr>
        <w:t xml:space="preserve">Tax Claim Bureau by January 15th of each year.  Tax </w:t>
      </w:r>
      <w:r w:rsidR="006B49B4">
        <w:rPr>
          <w:rFonts w:asciiTheme="minorHAnsi" w:hAnsiTheme="minorHAnsi" w:cs="Tahoma"/>
          <w:sz w:val="24"/>
        </w:rPr>
        <w:t>c</w:t>
      </w:r>
      <w:r w:rsidRPr="00CD4EC6">
        <w:rPr>
          <w:rFonts w:asciiTheme="minorHAnsi" w:hAnsiTheme="minorHAnsi" w:cs="Tahoma"/>
          <w:sz w:val="24"/>
        </w:rPr>
        <w:t xml:space="preserve">ollectors should run an unpaid </w:t>
      </w:r>
      <w:r w:rsidR="006B49B4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6B49B4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list and verify the unpaid totals.  A completed Tax Claim Bureau cover sheet and one unpaid list showing any ownership changes after July 1</w:t>
      </w:r>
      <w:r w:rsidRPr="00CD4EC6">
        <w:rPr>
          <w:rFonts w:asciiTheme="minorHAnsi" w:hAnsiTheme="minorHAnsi" w:cs="Tahoma"/>
          <w:sz w:val="24"/>
          <w:vertAlign w:val="superscript"/>
        </w:rPr>
        <w:t>st</w:t>
      </w:r>
      <w:r w:rsidRPr="00CD4EC6">
        <w:rPr>
          <w:rFonts w:asciiTheme="minorHAnsi" w:hAnsiTheme="minorHAnsi" w:cs="Tahoma"/>
          <w:sz w:val="24"/>
        </w:rPr>
        <w:t xml:space="preserve"> sh</w:t>
      </w:r>
      <w:r w:rsidR="00AD206B">
        <w:rPr>
          <w:rFonts w:asciiTheme="minorHAnsi" w:hAnsiTheme="minorHAnsi" w:cs="Tahoma"/>
          <w:sz w:val="24"/>
        </w:rPr>
        <w:t>all</w:t>
      </w:r>
      <w:r w:rsidRPr="00CD4EC6">
        <w:rPr>
          <w:rFonts w:asciiTheme="minorHAnsi" w:hAnsiTheme="minorHAnsi" w:cs="Tahoma"/>
          <w:sz w:val="24"/>
        </w:rPr>
        <w:t xml:space="preserve"> be given to the the </w:t>
      </w:r>
      <w:r w:rsidR="006B49B4">
        <w:rPr>
          <w:rFonts w:asciiTheme="minorHAnsi" w:hAnsiTheme="minorHAnsi" w:cs="Tahoma"/>
          <w:sz w:val="24"/>
        </w:rPr>
        <w:t>D</w:t>
      </w:r>
      <w:r w:rsidRPr="00CD4EC6">
        <w:rPr>
          <w:rFonts w:asciiTheme="minorHAnsi" w:hAnsiTheme="minorHAnsi" w:cs="Tahoma"/>
          <w:sz w:val="24"/>
        </w:rPr>
        <w:t xml:space="preserve">istrict </w:t>
      </w:r>
      <w:r w:rsidR="00AD206B" w:rsidRPr="00AD206B">
        <w:rPr>
          <w:rFonts w:asciiTheme="minorHAnsi" w:hAnsiTheme="minorHAnsi" w:cs="Tahoma"/>
          <w:b/>
          <w:sz w:val="24"/>
        </w:rPr>
        <w:t xml:space="preserve">by January 10 </w:t>
      </w:r>
      <w:r w:rsidR="00AD206B">
        <w:rPr>
          <w:rFonts w:asciiTheme="minorHAnsi" w:hAnsiTheme="minorHAnsi" w:cs="Tahoma"/>
          <w:sz w:val="24"/>
        </w:rPr>
        <w:t xml:space="preserve">of each year.  </w:t>
      </w:r>
      <w:r w:rsidR="007C7D50" w:rsidRPr="00CD4EC6">
        <w:rPr>
          <w:rFonts w:asciiTheme="minorHAnsi" w:hAnsiTheme="minorHAnsi" w:cs="Tahoma"/>
          <w:sz w:val="24"/>
        </w:rPr>
        <w:t>Tax Claim adds a</w:t>
      </w:r>
      <w:r w:rsidRPr="00CD4EC6">
        <w:rPr>
          <w:rFonts w:asciiTheme="minorHAnsi" w:hAnsiTheme="minorHAnsi" w:cs="Tahoma"/>
          <w:sz w:val="24"/>
        </w:rPr>
        <w:t xml:space="preserve"> $15 fee and beginning February 1st</w:t>
      </w:r>
      <w:r w:rsidR="009D380A" w:rsidRPr="00CD4EC6">
        <w:rPr>
          <w:rFonts w:asciiTheme="minorHAnsi" w:hAnsiTheme="minorHAnsi" w:cs="Tahoma"/>
          <w:sz w:val="24"/>
        </w:rPr>
        <w:t>,</w:t>
      </w:r>
      <w:r w:rsidRPr="00CD4EC6">
        <w:rPr>
          <w:rFonts w:asciiTheme="minorHAnsi" w:hAnsiTheme="minorHAnsi" w:cs="Tahoma"/>
          <w:sz w:val="24"/>
        </w:rPr>
        <w:t xml:space="preserve"> interest of 3/4 of 1% per month is charged.  </w:t>
      </w:r>
      <w:r w:rsidR="005F7209" w:rsidRPr="00CD4EC6">
        <w:rPr>
          <w:rFonts w:asciiTheme="minorHAnsi" w:hAnsiTheme="minorHAnsi" w:cs="Tahoma"/>
          <w:sz w:val="24"/>
        </w:rPr>
        <w:t xml:space="preserve"> </w:t>
      </w:r>
    </w:p>
    <w:p w14:paraId="1DA6EBE7" w14:textId="77777777" w:rsidR="00181EE0" w:rsidRPr="00CD4EC6" w:rsidRDefault="00181EE0" w:rsidP="00F92AEF">
      <w:pPr>
        <w:rPr>
          <w:rFonts w:asciiTheme="minorHAnsi" w:hAnsiTheme="minorHAnsi" w:cs="Tahoma"/>
          <w:sz w:val="24"/>
        </w:rPr>
      </w:pPr>
    </w:p>
    <w:p w14:paraId="27B4C17B" w14:textId="7ADD043E" w:rsidR="00AA7644" w:rsidRPr="00CD4EC6" w:rsidRDefault="003E0601" w:rsidP="00F92AE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If you receive a payment after you complete your reports, </w:t>
      </w:r>
      <w:r w:rsidR="00AA7644" w:rsidRPr="00CD4EC6">
        <w:rPr>
          <w:rFonts w:asciiTheme="minorHAnsi" w:hAnsiTheme="minorHAnsi" w:cs="Tahoma"/>
          <w:sz w:val="24"/>
        </w:rPr>
        <w:t xml:space="preserve">that payment must be sent to </w:t>
      </w:r>
      <w:r w:rsidR="006B49B4">
        <w:rPr>
          <w:rFonts w:asciiTheme="minorHAnsi" w:hAnsiTheme="minorHAnsi" w:cs="Tahoma"/>
          <w:sz w:val="24"/>
        </w:rPr>
        <w:t xml:space="preserve">Berks County </w:t>
      </w:r>
      <w:r w:rsidR="00AA7644" w:rsidRPr="00CD4EC6">
        <w:rPr>
          <w:rFonts w:asciiTheme="minorHAnsi" w:hAnsiTheme="minorHAnsi" w:cs="Tahoma"/>
          <w:sz w:val="24"/>
        </w:rPr>
        <w:t>Tax Claim along with the unpaid report and cover sheets.  If the check is payable to the tax collector</w:t>
      </w:r>
      <w:r w:rsidRPr="00CD4EC6">
        <w:rPr>
          <w:rFonts w:asciiTheme="minorHAnsi" w:hAnsiTheme="minorHAnsi" w:cs="Tahoma"/>
          <w:sz w:val="24"/>
        </w:rPr>
        <w:t>,</w:t>
      </w:r>
      <w:r w:rsidR="00AA7644" w:rsidRPr="00CD4EC6">
        <w:rPr>
          <w:rFonts w:asciiTheme="minorHAnsi" w:hAnsiTheme="minorHAnsi" w:cs="Tahoma"/>
          <w:sz w:val="24"/>
        </w:rPr>
        <w:t xml:space="preserve"> you should sign the back of the check and write “PAYABLE TO BERKS COUNTY TAX CLAIM BUREAU”.  Include a copy of the bill with the check.</w:t>
      </w:r>
    </w:p>
    <w:p w14:paraId="5C6F46E0" w14:textId="77777777" w:rsidR="0033716E" w:rsidRPr="00CD4EC6" w:rsidRDefault="0033716E" w:rsidP="00AA7644">
      <w:pPr>
        <w:rPr>
          <w:rFonts w:asciiTheme="minorHAnsi" w:hAnsiTheme="minorHAnsi" w:cs="Tahoma"/>
          <w:b/>
          <w:sz w:val="24"/>
        </w:rPr>
      </w:pPr>
    </w:p>
    <w:p w14:paraId="12B3D2F8" w14:textId="77777777" w:rsidR="00552711" w:rsidRPr="00CD4EC6" w:rsidRDefault="00552711" w:rsidP="00EA3084">
      <w:pPr>
        <w:jc w:val="center"/>
        <w:rPr>
          <w:rFonts w:asciiTheme="minorHAnsi" w:hAnsiTheme="minorHAnsi" w:cs="Tahoma"/>
          <w:b/>
          <w:sz w:val="32"/>
          <w:szCs w:val="32"/>
          <w:u w:val="single"/>
        </w:rPr>
      </w:pPr>
      <w:r w:rsidRPr="00CD4EC6">
        <w:rPr>
          <w:rFonts w:asciiTheme="minorHAnsi" w:hAnsiTheme="minorHAnsi" w:cs="Tahoma"/>
          <w:b/>
          <w:sz w:val="32"/>
          <w:szCs w:val="32"/>
          <w:u w:val="single"/>
        </w:rPr>
        <w:t>MARCH</w:t>
      </w:r>
    </w:p>
    <w:p w14:paraId="17B13FED" w14:textId="77777777" w:rsidR="00421D52" w:rsidRPr="00CD4EC6" w:rsidRDefault="00421D52" w:rsidP="00421D52">
      <w:pPr>
        <w:rPr>
          <w:rFonts w:asciiTheme="minorHAnsi" w:hAnsiTheme="minorHAnsi" w:cs="Tahoma"/>
          <w:sz w:val="16"/>
          <w:szCs w:val="16"/>
        </w:rPr>
      </w:pPr>
    </w:p>
    <w:p w14:paraId="05EE13AF" w14:textId="577E8978" w:rsidR="00421D52" w:rsidRDefault="00421D52" w:rsidP="00421D52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HOMESTEAD/FARMSTEAD APPLICATIONS</w:t>
      </w:r>
    </w:p>
    <w:p w14:paraId="2C6CA7D9" w14:textId="77777777" w:rsidR="00F3679C" w:rsidRPr="00CD4EC6" w:rsidRDefault="00F3679C" w:rsidP="00421D52">
      <w:pPr>
        <w:rPr>
          <w:rFonts w:asciiTheme="minorHAnsi" w:hAnsiTheme="minorHAnsi" w:cs="Tahoma"/>
          <w:b/>
          <w:sz w:val="24"/>
          <w:szCs w:val="24"/>
        </w:rPr>
      </w:pPr>
    </w:p>
    <w:p w14:paraId="58C4E359" w14:textId="77777777" w:rsidR="00421D52" w:rsidRPr="00CD4EC6" w:rsidRDefault="005406DF" w:rsidP="00F92AEF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By March 1 of each year, a</w:t>
      </w:r>
      <w:r w:rsidR="00421D52" w:rsidRPr="00CD4EC6">
        <w:rPr>
          <w:rFonts w:asciiTheme="minorHAnsi" w:hAnsiTheme="minorHAnsi" w:cs="Tahoma"/>
          <w:sz w:val="24"/>
          <w:szCs w:val="24"/>
        </w:rPr>
        <w:t xml:space="preserve">pplications are due </w:t>
      </w:r>
      <w:r>
        <w:rPr>
          <w:rFonts w:asciiTheme="minorHAnsi" w:hAnsiTheme="minorHAnsi" w:cs="Tahoma"/>
          <w:sz w:val="24"/>
          <w:szCs w:val="24"/>
        </w:rPr>
        <w:t>t</w:t>
      </w:r>
      <w:r w:rsidR="00421D52" w:rsidRPr="00CD4EC6">
        <w:rPr>
          <w:rFonts w:asciiTheme="minorHAnsi" w:hAnsiTheme="minorHAnsi" w:cs="Tahoma"/>
          <w:sz w:val="24"/>
          <w:szCs w:val="24"/>
        </w:rPr>
        <w:t xml:space="preserve">o the </w:t>
      </w:r>
      <w:r w:rsidR="004E3F24" w:rsidRPr="00CD4EC6">
        <w:rPr>
          <w:rFonts w:asciiTheme="minorHAnsi" w:hAnsiTheme="minorHAnsi" w:cs="Tahoma"/>
          <w:sz w:val="24"/>
          <w:szCs w:val="24"/>
        </w:rPr>
        <w:t>Berks County Assessment Office</w:t>
      </w:r>
      <w:r w:rsidR="00421D52" w:rsidRPr="00CD4EC6">
        <w:rPr>
          <w:rFonts w:asciiTheme="minorHAnsi" w:hAnsiTheme="minorHAnsi" w:cs="Tahoma"/>
          <w:sz w:val="24"/>
          <w:szCs w:val="24"/>
        </w:rPr>
        <w:t xml:space="preserve"> for approval.  Approved applications are valid from year to year unless notified by the Berks County Assessment Department.</w:t>
      </w:r>
      <w:r w:rsidR="007C7D50" w:rsidRPr="00CD4EC6">
        <w:rPr>
          <w:rFonts w:asciiTheme="minorHAnsi" w:hAnsiTheme="minorHAnsi" w:cs="Tahoma"/>
          <w:sz w:val="24"/>
          <w:szCs w:val="24"/>
        </w:rPr>
        <w:t xml:space="preserve"> </w:t>
      </w:r>
      <w:r w:rsidR="00D65C40" w:rsidRPr="00CD4EC6">
        <w:rPr>
          <w:rFonts w:asciiTheme="minorHAnsi" w:hAnsiTheme="minorHAnsi" w:cs="Tahoma"/>
          <w:sz w:val="24"/>
          <w:szCs w:val="24"/>
        </w:rPr>
        <w:t xml:space="preserve">  Blank applications are available at the </w:t>
      </w:r>
      <w:r w:rsidR="006347C1">
        <w:rPr>
          <w:rFonts w:asciiTheme="minorHAnsi" w:hAnsiTheme="minorHAnsi" w:cs="Tahoma"/>
          <w:sz w:val="24"/>
          <w:szCs w:val="24"/>
        </w:rPr>
        <w:t xml:space="preserve">HASD </w:t>
      </w:r>
      <w:r w:rsidR="00D65C40" w:rsidRPr="00CD4EC6">
        <w:rPr>
          <w:rFonts w:asciiTheme="minorHAnsi" w:hAnsiTheme="minorHAnsi" w:cs="Tahoma"/>
          <w:sz w:val="24"/>
          <w:szCs w:val="24"/>
        </w:rPr>
        <w:t>District Office for taxpayers</w:t>
      </w:r>
      <w:r w:rsidR="006347C1">
        <w:rPr>
          <w:rFonts w:asciiTheme="minorHAnsi" w:hAnsiTheme="minorHAnsi" w:cs="Tahoma"/>
          <w:sz w:val="24"/>
          <w:szCs w:val="24"/>
        </w:rPr>
        <w:t>, and may be mailed upon request</w:t>
      </w:r>
      <w:r w:rsidR="00D65C40" w:rsidRPr="00CD4EC6">
        <w:rPr>
          <w:rFonts w:asciiTheme="minorHAnsi" w:hAnsiTheme="minorHAnsi" w:cs="Tahoma"/>
          <w:sz w:val="24"/>
          <w:szCs w:val="24"/>
        </w:rPr>
        <w:t>.</w:t>
      </w:r>
    </w:p>
    <w:p w14:paraId="1452C5D2" w14:textId="77777777" w:rsidR="00CE4B50" w:rsidRDefault="00CE4B50" w:rsidP="00F92AEF">
      <w:pPr>
        <w:rPr>
          <w:rFonts w:asciiTheme="minorHAnsi" w:hAnsiTheme="minorHAnsi" w:cs="Tahoma"/>
          <w:sz w:val="16"/>
          <w:szCs w:val="16"/>
        </w:rPr>
      </w:pPr>
    </w:p>
    <w:p w14:paraId="467BBFC3" w14:textId="77777777" w:rsidR="005406DF" w:rsidRPr="00CD4EC6" w:rsidRDefault="005406DF" w:rsidP="00F92AEF">
      <w:pPr>
        <w:rPr>
          <w:rFonts w:asciiTheme="minorHAnsi" w:hAnsiTheme="minorHAnsi" w:cs="Tahoma"/>
          <w:sz w:val="16"/>
          <w:szCs w:val="16"/>
        </w:rPr>
      </w:pPr>
    </w:p>
    <w:p w14:paraId="53C9C39A" w14:textId="77777777" w:rsidR="00CB6310" w:rsidRPr="00CD4EC6" w:rsidRDefault="00CB6310">
      <w:pPr>
        <w:overflowPunct/>
        <w:autoSpaceDE/>
        <w:autoSpaceDN/>
        <w:adjustRightInd/>
        <w:textAlignment w:val="auto"/>
        <w:rPr>
          <w:rFonts w:asciiTheme="minorHAnsi" w:hAnsiTheme="minorHAnsi" w:cs="Tahoma"/>
          <w:b/>
          <w:sz w:val="28"/>
          <w:szCs w:val="28"/>
          <w:u w:val="single"/>
        </w:rPr>
      </w:pPr>
      <w:r w:rsidRPr="00CD4EC6">
        <w:rPr>
          <w:rFonts w:asciiTheme="minorHAnsi" w:hAnsiTheme="minorHAnsi" w:cs="Tahoma"/>
          <w:b/>
          <w:sz w:val="28"/>
          <w:szCs w:val="28"/>
          <w:u w:val="single"/>
        </w:rPr>
        <w:br w:type="page"/>
      </w:r>
    </w:p>
    <w:p w14:paraId="7E61D364" w14:textId="77777777" w:rsidR="00FC045F" w:rsidRPr="00CD4EC6" w:rsidRDefault="00FF0987" w:rsidP="00FF0987">
      <w:pPr>
        <w:ind w:left="720" w:hanging="720"/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 w:rsidRPr="00CD4EC6">
        <w:rPr>
          <w:rFonts w:asciiTheme="minorHAnsi" w:hAnsiTheme="minorHAnsi" w:cs="Tahoma"/>
          <w:b/>
          <w:sz w:val="36"/>
          <w:szCs w:val="36"/>
          <w:u w:val="single"/>
        </w:rPr>
        <w:lastRenderedPageBreak/>
        <w:t>GENERAL INFORMATION</w:t>
      </w:r>
    </w:p>
    <w:p w14:paraId="09F7AB7A" w14:textId="77777777" w:rsidR="00BE3972" w:rsidRPr="00CD4EC6" w:rsidRDefault="00BE3972" w:rsidP="00FF0987">
      <w:pPr>
        <w:ind w:left="720" w:hanging="720"/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</w:p>
    <w:p w14:paraId="7D7A1C71" w14:textId="77777777" w:rsidR="00BE3972" w:rsidRPr="00CD4EC6" w:rsidRDefault="0014453E" w:rsidP="00BE3972">
      <w:pPr>
        <w:ind w:left="720" w:hanging="720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>All p</w:t>
      </w:r>
      <w:r w:rsidR="00BE3972" w:rsidRPr="00CD4EC6">
        <w:rPr>
          <w:rFonts w:asciiTheme="minorHAnsi" w:hAnsiTheme="minorHAnsi" w:cs="Tahoma"/>
          <w:sz w:val="24"/>
          <w:szCs w:val="24"/>
        </w:rPr>
        <w:t>ayments must be posted within 30 days</w:t>
      </w:r>
      <w:r w:rsidR="00820E2D" w:rsidRPr="00CD4EC6">
        <w:rPr>
          <w:rFonts w:asciiTheme="minorHAnsi" w:hAnsiTheme="minorHAnsi" w:cs="Tahoma"/>
          <w:sz w:val="24"/>
          <w:szCs w:val="24"/>
        </w:rPr>
        <w:t>.</w:t>
      </w:r>
    </w:p>
    <w:p w14:paraId="50A212EF" w14:textId="77777777" w:rsidR="00FF0987" w:rsidRPr="00CD4EC6" w:rsidRDefault="00FF0987" w:rsidP="00FC045F">
      <w:pPr>
        <w:ind w:left="720" w:hanging="720"/>
        <w:rPr>
          <w:rFonts w:asciiTheme="minorHAnsi" w:hAnsiTheme="minorHAnsi" w:cs="Tahoma"/>
          <w:sz w:val="24"/>
          <w:szCs w:val="24"/>
        </w:rPr>
      </w:pPr>
    </w:p>
    <w:p w14:paraId="50276328" w14:textId="53F5A5B8" w:rsidR="00FF0987" w:rsidRPr="00CD4EC6" w:rsidRDefault="00FF0987" w:rsidP="00FF0987">
      <w:pPr>
        <w:ind w:left="2160" w:hanging="2160"/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 xml:space="preserve">ADDITIONAL </w:t>
      </w:r>
      <w:r w:rsidR="00F76CCA">
        <w:rPr>
          <w:rFonts w:asciiTheme="minorHAnsi" w:hAnsiTheme="minorHAnsi" w:cs="Tahoma"/>
          <w:b/>
          <w:sz w:val="24"/>
          <w:szCs w:val="24"/>
        </w:rPr>
        <w:t xml:space="preserve">REAL ESTATE </w:t>
      </w:r>
      <w:r w:rsidRPr="00CD4EC6">
        <w:rPr>
          <w:rFonts w:asciiTheme="minorHAnsi" w:hAnsiTheme="minorHAnsi" w:cs="Tahoma"/>
          <w:b/>
          <w:sz w:val="24"/>
          <w:szCs w:val="24"/>
        </w:rPr>
        <w:t>BILLS – INTERIMS</w:t>
      </w:r>
      <w:r w:rsidR="00366988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CD4EC6">
        <w:rPr>
          <w:rFonts w:asciiTheme="minorHAnsi" w:hAnsiTheme="minorHAnsi" w:cs="Tahoma"/>
          <w:b/>
          <w:sz w:val="24"/>
          <w:szCs w:val="24"/>
        </w:rPr>
        <w:t>EXCEPTIONS</w:t>
      </w:r>
      <w:r w:rsidR="00366988">
        <w:rPr>
          <w:rFonts w:asciiTheme="minorHAnsi" w:hAnsiTheme="minorHAnsi" w:cs="Tahoma"/>
          <w:b/>
          <w:sz w:val="24"/>
          <w:szCs w:val="24"/>
        </w:rPr>
        <w:t>, SPLITS</w:t>
      </w:r>
    </w:p>
    <w:p w14:paraId="1213C509" w14:textId="77777777" w:rsidR="00FF0987" w:rsidRPr="00CD4EC6" w:rsidRDefault="00FF0987" w:rsidP="00FF0987">
      <w:pPr>
        <w:ind w:left="2160" w:hanging="2160"/>
        <w:rPr>
          <w:rFonts w:asciiTheme="minorHAnsi" w:hAnsiTheme="minorHAnsi" w:cs="Tahoma"/>
          <w:b/>
          <w:sz w:val="16"/>
          <w:szCs w:val="16"/>
        </w:rPr>
      </w:pPr>
    </w:p>
    <w:p w14:paraId="1B7A9308" w14:textId="1444E0E0" w:rsidR="00FF0987" w:rsidRPr="00CD4EC6" w:rsidRDefault="005F7FCF" w:rsidP="00FF0987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>All</w:t>
      </w:r>
      <w:r w:rsidR="00FF0987" w:rsidRPr="00CD4EC6">
        <w:rPr>
          <w:rFonts w:asciiTheme="minorHAnsi" w:hAnsiTheme="minorHAnsi" w:cs="Tahoma"/>
          <w:sz w:val="24"/>
        </w:rPr>
        <w:t xml:space="preserve"> bills are printed by the BCIU.</w:t>
      </w:r>
    </w:p>
    <w:p w14:paraId="48676C8D" w14:textId="77777777" w:rsidR="00FF0987" w:rsidRPr="00CD4EC6" w:rsidRDefault="00FF0987" w:rsidP="00FF0987">
      <w:pPr>
        <w:ind w:left="2160" w:hanging="2160"/>
        <w:rPr>
          <w:rFonts w:asciiTheme="minorHAnsi" w:hAnsiTheme="minorHAnsi" w:cs="Tahoma"/>
          <w:sz w:val="16"/>
          <w:szCs w:val="16"/>
        </w:rPr>
      </w:pPr>
    </w:p>
    <w:p w14:paraId="42BC4479" w14:textId="7C91B7B5" w:rsidR="00FF0987" w:rsidRPr="00CD4EC6" w:rsidRDefault="00FF0987" w:rsidP="00FF0987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Any additional </w:t>
      </w:r>
      <w:r w:rsidR="00366988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366988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bills </w:t>
      </w:r>
      <w:r w:rsidR="005F7FCF" w:rsidRPr="00CD4EC6">
        <w:rPr>
          <w:rFonts w:asciiTheme="minorHAnsi" w:hAnsiTheme="minorHAnsi" w:cs="Tahoma"/>
          <w:sz w:val="24"/>
        </w:rPr>
        <w:t>processed</w:t>
      </w:r>
      <w:r w:rsidRPr="00CD4EC6">
        <w:rPr>
          <w:rFonts w:asciiTheme="minorHAnsi" w:hAnsiTheme="minorHAnsi" w:cs="Tahoma"/>
          <w:sz w:val="24"/>
        </w:rPr>
        <w:t xml:space="preserve"> will receive two months from the bill date to pay at a 2% discount and then another two months to pay in the flat period before the 10% penalty is added.  These taxes can be collected during the year in which they are billed and through </w:t>
      </w:r>
      <w:r w:rsidR="005F7FCF" w:rsidRPr="00CD4EC6">
        <w:rPr>
          <w:rFonts w:asciiTheme="minorHAnsi" w:hAnsiTheme="minorHAnsi" w:cs="Tahoma"/>
          <w:sz w:val="24"/>
        </w:rPr>
        <w:t>June 30</w:t>
      </w:r>
      <w:r w:rsidR="005F7FCF" w:rsidRPr="00CD4EC6">
        <w:rPr>
          <w:rFonts w:asciiTheme="minorHAnsi" w:hAnsiTheme="minorHAnsi" w:cs="Tahoma"/>
          <w:sz w:val="24"/>
          <w:vertAlign w:val="superscript"/>
        </w:rPr>
        <w:t>th</w:t>
      </w:r>
      <w:r w:rsidR="005F7FCF" w:rsidRPr="00CD4EC6">
        <w:rPr>
          <w:rFonts w:asciiTheme="minorHAnsi" w:hAnsiTheme="minorHAnsi" w:cs="Tahoma"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>of the following year.  Unpaid interims</w:t>
      </w:r>
      <w:r w:rsidR="00F3679C">
        <w:rPr>
          <w:rFonts w:asciiTheme="minorHAnsi" w:hAnsiTheme="minorHAnsi" w:cs="Tahoma"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 xml:space="preserve">and exceptions will be sent to the Tax Claim Bureau in </w:t>
      </w:r>
      <w:r w:rsidR="005F7FCF" w:rsidRPr="00CD4EC6">
        <w:rPr>
          <w:rFonts w:asciiTheme="minorHAnsi" w:hAnsiTheme="minorHAnsi" w:cs="Tahoma"/>
          <w:sz w:val="24"/>
        </w:rPr>
        <w:t>July</w:t>
      </w:r>
      <w:r w:rsidRPr="00CD4EC6">
        <w:rPr>
          <w:rFonts w:asciiTheme="minorHAnsi" w:hAnsiTheme="minorHAnsi" w:cs="Tahoma"/>
          <w:sz w:val="24"/>
        </w:rPr>
        <w:t xml:space="preserve">. </w:t>
      </w:r>
    </w:p>
    <w:p w14:paraId="4B9BBB56" w14:textId="77777777" w:rsidR="00FF0987" w:rsidRPr="00CD4EC6" w:rsidRDefault="00FF0987" w:rsidP="00FF0987">
      <w:pPr>
        <w:rPr>
          <w:rFonts w:asciiTheme="minorHAnsi" w:hAnsiTheme="minorHAnsi" w:cs="Tahoma"/>
          <w:sz w:val="16"/>
          <w:szCs w:val="16"/>
        </w:rPr>
      </w:pPr>
    </w:p>
    <w:p w14:paraId="306EA2DE" w14:textId="77777777" w:rsidR="00FF0987" w:rsidRPr="00CD4EC6" w:rsidRDefault="00FF0987" w:rsidP="00FF0987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Regardless of when taxes are sent out, these taxes are considered </w:t>
      </w:r>
      <w:r w:rsidRPr="00CD4EC6">
        <w:rPr>
          <w:rFonts w:asciiTheme="minorHAnsi" w:hAnsiTheme="minorHAnsi" w:cs="Tahoma"/>
          <w:b/>
          <w:sz w:val="24"/>
        </w:rPr>
        <w:t>current year taxes</w:t>
      </w:r>
      <w:r w:rsidRPr="00CD4EC6">
        <w:rPr>
          <w:rFonts w:asciiTheme="minorHAnsi" w:hAnsiTheme="minorHAnsi" w:cs="Tahoma"/>
          <w:sz w:val="24"/>
        </w:rPr>
        <w:t xml:space="preserve"> if billed from July 1st to June 30th of the current fiscal school year.  If these taxes are paid at any time after June </w:t>
      </w:r>
      <w:r w:rsidR="00656850">
        <w:rPr>
          <w:rFonts w:asciiTheme="minorHAnsi" w:hAnsiTheme="minorHAnsi" w:cs="Tahoma"/>
          <w:sz w:val="24"/>
        </w:rPr>
        <w:t>10th</w:t>
      </w:r>
      <w:r w:rsidRPr="00CD4EC6">
        <w:rPr>
          <w:rFonts w:asciiTheme="minorHAnsi" w:hAnsiTheme="minorHAnsi" w:cs="Tahoma"/>
          <w:sz w:val="24"/>
        </w:rPr>
        <w:t xml:space="preserve"> of the year billed, they are considered </w:t>
      </w:r>
      <w:r w:rsidRPr="00CD4EC6">
        <w:rPr>
          <w:rFonts w:asciiTheme="minorHAnsi" w:hAnsiTheme="minorHAnsi" w:cs="Tahoma"/>
          <w:b/>
          <w:sz w:val="24"/>
        </w:rPr>
        <w:t xml:space="preserve">prior year taxes </w:t>
      </w:r>
      <w:r w:rsidRPr="00CD4EC6">
        <w:rPr>
          <w:rFonts w:asciiTheme="minorHAnsi" w:hAnsiTheme="minorHAnsi" w:cs="Tahoma"/>
          <w:sz w:val="24"/>
        </w:rPr>
        <w:t>on the tax collector reports.</w:t>
      </w:r>
    </w:p>
    <w:p w14:paraId="1F6AE336" w14:textId="77777777" w:rsidR="00FF0987" w:rsidRPr="00CD4EC6" w:rsidRDefault="00FF0987" w:rsidP="00FF0987">
      <w:pPr>
        <w:rPr>
          <w:rFonts w:asciiTheme="minorHAnsi" w:hAnsiTheme="minorHAnsi" w:cs="Tahoma"/>
          <w:sz w:val="16"/>
          <w:szCs w:val="16"/>
        </w:rPr>
      </w:pPr>
    </w:p>
    <w:p w14:paraId="629B49CF" w14:textId="75F2D780" w:rsidR="00FF0987" w:rsidRPr="00CD4EC6" w:rsidRDefault="00656850" w:rsidP="00FF0987">
      <w:p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If a</w:t>
      </w:r>
      <w:r w:rsidR="00FF0987" w:rsidRPr="00CD4EC6">
        <w:rPr>
          <w:rFonts w:asciiTheme="minorHAnsi" w:hAnsiTheme="minorHAnsi" w:cs="Tahoma"/>
          <w:sz w:val="24"/>
        </w:rPr>
        <w:t xml:space="preserve"> </w:t>
      </w:r>
      <w:r w:rsidR="00366988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366988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="00FF0987" w:rsidRPr="00CD4EC6">
        <w:rPr>
          <w:rFonts w:asciiTheme="minorHAnsi" w:hAnsiTheme="minorHAnsi" w:cs="Tahoma"/>
          <w:sz w:val="24"/>
        </w:rPr>
        <w:t xml:space="preserve"> assessment reduction or exoneration</w:t>
      </w:r>
      <w:r>
        <w:rPr>
          <w:rFonts w:asciiTheme="minorHAnsi" w:hAnsiTheme="minorHAnsi" w:cs="Tahoma"/>
          <w:sz w:val="24"/>
        </w:rPr>
        <w:t xml:space="preserve"> is</w:t>
      </w:r>
      <w:r w:rsidR="00FF0987" w:rsidRPr="00CD4EC6">
        <w:rPr>
          <w:rFonts w:asciiTheme="minorHAnsi" w:hAnsiTheme="minorHAnsi" w:cs="Tahoma"/>
          <w:sz w:val="24"/>
        </w:rPr>
        <w:t xml:space="preserve"> given to a taxpayer during the collection period, the original bill will be exonerated</w:t>
      </w:r>
      <w:r w:rsidR="00D60DB6" w:rsidRPr="00CD4EC6">
        <w:rPr>
          <w:rFonts w:asciiTheme="minorHAnsi" w:hAnsiTheme="minorHAnsi" w:cs="Tahoma"/>
          <w:sz w:val="24"/>
        </w:rPr>
        <w:t xml:space="preserve"> and a new bill will be printed</w:t>
      </w:r>
      <w:r w:rsidR="00FF0987" w:rsidRPr="00CD4EC6">
        <w:rPr>
          <w:rFonts w:asciiTheme="minorHAnsi" w:hAnsiTheme="minorHAnsi" w:cs="Tahoma"/>
          <w:sz w:val="24"/>
        </w:rPr>
        <w:t xml:space="preserve"> if the original bill has not been paid.  </w:t>
      </w:r>
      <w:r w:rsidR="00A75B57" w:rsidRPr="00CD4EC6">
        <w:rPr>
          <w:rFonts w:asciiTheme="minorHAnsi" w:hAnsiTheme="minorHAnsi" w:cs="Tahoma"/>
          <w:sz w:val="24"/>
        </w:rPr>
        <w:t xml:space="preserve">The </w:t>
      </w:r>
      <w:r>
        <w:rPr>
          <w:rFonts w:asciiTheme="minorHAnsi" w:hAnsiTheme="minorHAnsi" w:cs="Tahoma"/>
          <w:sz w:val="24"/>
        </w:rPr>
        <w:t>amount</w:t>
      </w:r>
      <w:r w:rsidR="00A75B57" w:rsidRPr="00CD4EC6">
        <w:rPr>
          <w:rFonts w:asciiTheme="minorHAnsi" w:hAnsiTheme="minorHAnsi" w:cs="Tahoma"/>
          <w:sz w:val="24"/>
        </w:rPr>
        <w:t xml:space="preserve"> exonerated must be listed </w:t>
      </w:r>
      <w:r>
        <w:rPr>
          <w:rFonts w:asciiTheme="minorHAnsi" w:hAnsiTheme="minorHAnsi" w:cs="Tahoma"/>
          <w:sz w:val="24"/>
        </w:rPr>
        <w:t>on a Summary and the Monthly report</w:t>
      </w:r>
      <w:r w:rsidR="00A75B57" w:rsidRPr="00CD4EC6">
        <w:rPr>
          <w:rFonts w:asciiTheme="minorHAnsi" w:hAnsiTheme="minorHAnsi" w:cs="Tahoma"/>
          <w:sz w:val="24"/>
        </w:rPr>
        <w:t xml:space="preserve">.  </w:t>
      </w:r>
      <w:r w:rsidR="00FF0987" w:rsidRPr="00CD4EC6">
        <w:rPr>
          <w:rFonts w:asciiTheme="minorHAnsi" w:hAnsiTheme="minorHAnsi" w:cs="Tahoma"/>
          <w:sz w:val="24"/>
        </w:rPr>
        <w:t xml:space="preserve">If the original bill was paid, a refund will be sent to the taxpayer by the </w:t>
      </w:r>
      <w:r w:rsidR="00366988">
        <w:rPr>
          <w:rFonts w:asciiTheme="minorHAnsi" w:hAnsiTheme="minorHAnsi" w:cs="Tahoma"/>
          <w:sz w:val="24"/>
        </w:rPr>
        <w:t>D</w:t>
      </w:r>
      <w:r w:rsidR="00FF0987" w:rsidRPr="00CD4EC6">
        <w:rPr>
          <w:rFonts w:asciiTheme="minorHAnsi" w:hAnsiTheme="minorHAnsi" w:cs="Tahoma"/>
          <w:sz w:val="24"/>
        </w:rPr>
        <w:t>istrict and the tax collector will receive a copy for their records.</w:t>
      </w:r>
    </w:p>
    <w:p w14:paraId="7A6B7711" w14:textId="77777777" w:rsidR="00EA3084" w:rsidRPr="00CD4EC6" w:rsidRDefault="00EA3084" w:rsidP="008A3925">
      <w:pPr>
        <w:rPr>
          <w:rFonts w:asciiTheme="minorHAnsi" w:hAnsiTheme="minorHAnsi" w:cs="Tahoma"/>
          <w:sz w:val="24"/>
          <w:szCs w:val="24"/>
        </w:rPr>
      </w:pPr>
    </w:p>
    <w:p w14:paraId="07C3C476" w14:textId="77777777" w:rsidR="00C95FB6" w:rsidRPr="00CD4EC6" w:rsidRDefault="00892431" w:rsidP="00C544E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b/>
          <w:sz w:val="24"/>
          <w:szCs w:val="24"/>
        </w:rPr>
        <w:t>REAL ESTATE</w:t>
      </w:r>
      <w:r w:rsidR="00C95FB6" w:rsidRPr="00CD4EC6">
        <w:rPr>
          <w:rFonts w:asciiTheme="minorHAnsi" w:hAnsiTheme="minorHAnsi" w:cs="Tahoma"/>
          <w:b/>
          <w:sz w:val="24"/>
          <w:szCs w:val="24"/>
        </w:rPr>
        <w:t xml:space="preserve"> TRANSFERS AFTER JULY BILLS</w:t>
      </w:r>
    </w:p>
    <w:p w14:paraId="7C548AF3" w14:textId="77777777" w:rsidR="00C95FB6" w:rsidRPr="00CD4EC6" w:rsidRDefault="00C95FB6" w:rsidP="00C544E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Tahoma"/>
          <w:b/>
          <w:sz w:val="16"/>
          <w:szCs w:val="16"/>
        </w:rPr>
      </w:pPr>
    </w:p>
    <w:p w14:paraId="459791C0" w14:textId="77777777" w:rsidR="00AE5D86" w:rsidRDefault="00C95FB6" w:rsidP="00C95FB6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>If you have an ownership change from the STEB report and the taxes are NOT paid</w:t>
      </w:r>
      <w:r w:rsidR="005F7FCF" w:rsidRPr="00CD4EC6">
        <w:rPr>
          <w:rFonts w:asciiTheme="minorHAnsi" w:hAnsiTheme="minorHAnsi" w:cs="Tahoma"/>
          <w:sz w:val="24"/>
        </w:rPr>
        <w:t>,</w:t>
      </w:r>
      <w:r w:rsidRPr="00CD4EC6">
        <w:rPr>
          <w:rFonts w:asciiTheme="minorHAnsi" w:hAnsiTheme="minorHAnsi" w:cs="Tahoma"/>
          <w:sz w:val="24"/>
        </w:rPr>
        <w:t xml:space="preserve"> the tax collector should mail the new owner a copy of the tax bill for payment.  This is to be done through the entire collection period.</w:t>
      </w:r>
    </w:p>
    <w:p w14:paraId="5116B0BC" w14:textId="3862E929" w:rsidR="00EF2D82" w:rsidRPr="00CD4EC6" w:rsidRDefault="00EA3084" w:rsidP="00C95FB6">
      <w:pPr>
        <w:rPr>
          <w:rFonts w:asciiTheme="minorHAnsi" w:hAnsiTheme="minorHAnsi" w:cs="Tahoma"/>
          <w:b/>
          <w:sz w:val="24"/>
          <w:szCs w:val="24"/>
        </w:rPr>
      </w:pPr>
      <w:r w:rsidRPr="00CD4EC6">
        <w:rPr>
          <w:rFonts w:asciiTheme="minorHAnsi" w:hAnsiTheme="minorHAnsi" w:cs="Tahoma"/>
          <w:sz w:val="24"/>
        </w:rPr>
        <w:br w:type="page"/>
      </w:r>
      <w:r w:rsidR="00EB04E3" w:rsidRPr="00CD4EC6">
        <w:rPr>
          <w:rFonts w:asciiTheme="minorHAnsi" w:hAnsiTheme="minorHAnsi" w:cs="Tahoma"/>
          <w:b/>
          <w:sz w:val="24"/>
          <w:szCs w:val="24"/>
        </w:rPr>
        <w:lastRenderedPageBreak/>
        <w:t>INTERIMS</w:t>
      </w:r>
    </w:p>
    <w:p w14:paraId="6E870C3D" w14:textId="77777777" w:rsidR="00A32A8F" w:rsidRPr="00CD4EC6" w:rsidRDefault="00A32A8F" w:rsidP="00C544E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Tahoma"/>
          <w:sz w:val="16"/>
          <w:szCs w:val="16"/>
        </w:rPr>
      </w:pPr>
    </w:p>
    <w:p w14:paraId="4DED683C" w14:textId="79FB9B65" w:rsidR="00EF2D82" w:rsidRPr="00CD4EC6" w:rsidRDefault="00EF2D82" w:rsidP="00C544EE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Interims are </w:t>
      </w:r>
      <w:r w:rsidR="00366988">
        <w:rPr>
          <w:rFonts w:asciiTheme="minorHAnsi" w:hAnsiTheme="minorHAnsi" w:cs="Tahoma"/>
          <w:sz w:val="24"/>
        </w:rPr>
        <w:t>r</w:t>
      </w:r>
      <w:r w:rsidR="00892431" w:rsidRPr="00CD4EC6">
        <w:rPr>
          <w:rFonts w:asciiTheme="minorHAnsi" w:hAnsiTheme="minorHAnsi" w:cs="Tahoma"/>
          <w:sz w:val="24"/>
        </w:rPr>
        <w:t xml:space="preserve">eal </w:t>
      </w:r>
      <w:r w:rsidR="00A13B9F">
        <w:rPr>
          <w:rFonts w:asciiTheme="minorHAnsi" w:hAnsiTheme="minorHAnsi" w:cs="Tahoma"/>
          <w:sz w:val="24"/>
        </w:rPr>
        <w:t>e</w:t>
      </w:r>
      <w:r w:rsidR="00892431" w:rsidRPr="00CD4EC6">
        <w:rPr>
          <w:rFonts w:asciiTheme="minorHAnsi" w:hAnsiTheme="minorHAnsi" w:cs="Tahoma"/>
          <w:sz w:val="24"/>
        </w:rPr>
        <w:t>state</w:t>
      </w:r>
      <w:r w:rsidRPr="00CD4EC6">
        <w:rPr>
          <w:rFonts w:asciiTheme="minorHAnsi" w:hAnsiTheme="minorHAnsi" w:cs="Tahoma"/>
          <w:sz w:val="24"/>
        </w:rPr>
        <w:t xml:space="preserve"> tax bills issued</w:t>
      </w:r>
      <w:r w:rsidR="00366988">
        <w:rPr>
          <w:rFonts w:asciiTheme="minorHAnsi" w:hAnsiTheme="minorHAnsi" w:cs="Tahoma"/>
          <w:sz w:val="24"/>
        </w:rPr>
        <w:t xml:space="preserve"> throughout </w:t>
      </w:r>
      <w:r w:rsidRPr="00CD4EC6">
        <w:rPr>
          <w:rFonts w:asciiTheme="minorHAnsi" w:hAnsiTheme="minorHAnsi" w:cs="Tahoma"/>
          <w:sz w:val="24"/>
        </w:rPr>
        <w:t>a year for increases in assessment due to new buildings, additions or other detached improvements.</w:t>
      </w:r>
    </w:p>
    <w:p w14:paraId="27C4AB2D" w14:textId="77777777" w:rsidR="00236A01" w:rsidRPr="00CD4EC6" w:rsidRDefault="00236A01" w:rsidP="00EF2D82">
      <w:pPr>
        <w:rPr>
          <w:rFonts w:asciiTheme="minorHAnsi" w:hAnsiTheme="minorHAnsi" w:cs="Tahoma"/>
          <w:sz w:val="24"/>
        </w:rPr>
      </w:pPr>
    </w:p>
    <w:p w14:paraId="6BDE2404" w14:textId="77777777" w:rsidR="00EB04E3" w:rsidRPr="00CD4EC6" w:rsidRDefault="00EB04E3" w:rsidP="00717EB8">
      <w:pPr>
        <w:rPr>
          <w:rFonts w:asciiTheme="minorHAnsi" w:hAnsiTheme="minorHAnsi" w:cs="Tahoma"/>
          <w:b/>
          <w:sz w:val="24"/>
        </w:rPr>
      </w:pPr>
      <w:r w:rsidRPr="00CD4EC6">
        <w:rPr>
          <w:rFonts w:asciiTheme="minorHAnsi" w:hAnsiTheme="minorHAnsi" w:cs="Tahoma"/>
          <w:b/>
          <w:sz w:val="24"/>
        </w:rPr>
        <w:t>SPLITS</w:t>
      </w:r>
    </w:p>
    <w:p w14:paraId="44189887" w14:textId="77777777" w:rsidR="00A32A8F" w:rsidRPr="00CD4EC6" w:rsidRDefault="00A32A8F" w:rsidP="00717EB8">
      <w:pPr>
        <w:rPr>
          <w:rFonts w:asciiTheme="minorHAnsi" w:hAnsiTheme="minorHAnsi" w:cs="Tahoma"/>
          <w:b/>
          <w:sz w:val="16"/>
          <w:szCs w:val="16"/>
        </w:rPr>
      </w:pPr>
    </w:p>
    <w:p w14:paraId="33C0556B" w14:textId="5D50E91A" w:rsidR="00AE5D86" w:rsidRDefault="00EF2D82" w:rsidP="00A13B9F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>Splits are usually land changes but can also be used for deleted parcels or razed buildings.  They can be an increase or a decrease in assessment value.</w:t>
      </w:r>
    </w:p>
    <w:p w14:paraId="47185367" w14:textId="77777777" w:rsidR="00A13B9F" w:rsidRDefault="00A13B9F" w:rsidP="00A13B9F">
      <w:pPr>
        <w:rPr>
          <w:rFonts w:asciiTheme="minorHAnsi" w:hAnsiTheme="minorHAnsi" w:cs="Tahoma"/>
          <w:b/>
          <w:sz w:val="24"/>
        </w:rPr>
      </w:pPr>
    </w:p>
    <w:p w14:paraId="4EDC1DBC" w14:textId="46653573" w:rsidR="00652691" w:rsidRPr="00CD4EC6" w:rsidRDefault="00652691" w:rsidP="00EF2D82">
      <w:pPr>
        <w:rPr>
          <w:rFonts w:asciiTheme="minorHAnsi" w:hAnsiTheme="minorHAnsi" w:cs="Tahoma"/>
          <w:b/>
          <w:sz w:val="24"/>
        </w:rPr>
      </w:pPr>
      <w:r w:rsidRPr="00CD4EC6">
        <w:rPr>
          <w:rFonts w:asciiTheme="minorHAnsi" w:hAnsiTheme="minorHAnsi" w:cs="Tahoma"/>
          <w:b/>
          <w:sz w:val="24"/>
        </w:rPr>
        <w:t>EXCEPTIONS</w:t>
      </w:r>
      <w:r w:rsidR="00717EB8" w:rsidRPr="00CD4EC6">
        <w:rPr>
          <w:rFonts w:asciiTheme="minorHAnsi" w:hAnsiTheme="minorHAnsi" w:cs="Tahoma"/>
          <w:b/>
          <w:sz w:val="24"/>
        </w:rPr>
        <w:t>/ADDS</w:t>
      </w:r>
    </w:p>
    <w:p w14:paraId="6D6DA6D0" w14:textId="77777777" w:rsidR="00717EB8" w:rsidRPr="00CD4EC6" w:rsidRDefault="00717EB8" w:rsidP="00EF2D82">
      <w:pPr>
        <w:rPr>
          <w:rFonts w:asciiTheme="minorHAnsi" w:hAnsiTheme="minorHAnsi" w:cs="Tahoma"/>
          <w:sz w:val="16"/>
          <w:szCs w:val="16"/>
        </w:rPr>
      </w:pPr>
    </w:p>
    <w:p w14:paraId="22A55A86" w14:textId="7F9CDB8D" w:rsidR="00717EB8" w:rsidRPr="00CD4EC6" w:rsidRDefault="00717EB8" w:rsidP="00EF2D82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>Exceptions/Adds can be monthly.  They can be increases or decreases in assessment.</w:t>
      </w:r>
    </w:p>
    <w:p w14:paraId="3C8E7BF4" w14:textId="77777777" w:rsidR="00652691" w:rsidRPr="00CD4EC6" w:rsidRDefault="00652691" w:rsidP="00EF2D82">
      <w:pPr>
        <w:rPr>
          <w:rFonts w:asciiTheme="minorHAnsi" w:hAnsiTheme="minorHAnsi" w:cs="Tahoma"/>
          <w:sz w:val="24"/>
        </w:rPr>
      </w:pPr>
    </w:p>
    <w:p w14:paraId="36D82F29" w14:textId="77777777" w:rsidR="00A13B9F" w:rsidRDefault="00A13B9F" w:rsidP="00510B1C">
      <w:pPr>
        <w:ind w:left="1440" w:hanging="144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85D9FEC" w14:textId="44F64595" w:rsidR="00510B1C" w:rsidRPr="00CD4EC6" w:rsidRDefault="00510B1C" w:rsidP="00510B1C">
      <w:pPr>
        <w:ind w:left="1440" w:hanging="1440"/>
        <w:jc w:val="center"/>
        <w:rPr>
          <w:rFonts w:asciiTheme="minorHAnsi" w:hAnsiTheme="minorHAnsi" w:cs="Tahoma"/>
          <w:b/>
          <w:sz w:val="28"/>
          <w:szCs w:val="28"/>
        </w:rPr>
      </w:pPr>
      <w:r w:rsidRPr="00CD4EC6">
        <w:rPr>
          <w:rFonts w:asciiTheme="minorHAnsi" w:hAnsiTheme="minorHAnsi" w:cs="Tahoma"/>
          <w:b/>
          <w:sz w:val="28"/>
          <w:szCs w:val="28"/>
        </w:rPr>
        <w:t>TAX COLLECTOR REPORTS</w:t>
      </w:r>
    </w:p>
    <w:p w14:paraId="0ACCE213" w14:textId="77777777" w:rsidR="002A5B2C" w:rsidRPr="00CD4EC6" w:rsidRDefault="002A5B2C" w:rsidP="00510B1C">
      <w:pPr>
        <w:ind w:left="1440" w:hanging="144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109B55C" w14:textId="1E90066D" w:rsidR="00EC0946" w:rsidRPr="00CD4EC6" w:rsidRDefault="00EC0946" w:rsidP="005F7209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The </w:t>
      </w:r>
      <w:r w:rsidR="00247656">
        <w:rPr>
          <w:rFonts w:asciiTheme="minorHAnsi" w:hAnsiTheme="minorHAnsi" w:cs="Tahoma"/>
          <w:sz w:val="24"/>
        </w:rPr>
        <w:t>three</w:t>
      </w:r>
      <w:r w:rsidR="00345BB7" w:rsidRPr="00CD4EC6">
        <w:rPr>
          <w:rFonts w:asciiTheme="minorHAnsi" w:hAnsiTheme="minorHAnsi" w:cs="Tahoma"/>
          <w:sz w:val="24"/>
        </w:rPr>
        <w:t xml:space="preserve"> </w:t>
      </w:r>
      <w:r w:rsidRPr="00CD4EC6">
        <w:rPr>
          <w:rFonts w:asciiTheme="minorHAnsi" w:hAnsiTheme="minorHAnsi" w:cs="Tahoma"/>
          <w:sz w:val="24"/>
        </w:rPr>
        <w:t xml:space="preserve">reports used for </w:t>
      </w:r>
      <w:r w:rsidR="00345BB7" w:rsidRPr="00CD4EC6">
        <w:rPr>
          <w:rFonts w:asciiTheme="minorHAnsi" w:hAnsiTheme="minorHAnsi" w:cs="Tahoma"/>
          <w:sz w:val="24"/>
        </w:rPr>
        <w:t xml:space="preserve">school </w:t>
      </w:r>
      <w:r w:rsidRPr="00CD4EC6">
        <w:rPr>
          <w:rFonts w:asciiTheme="minorHAnsi" w:hAnsiTheme="minorHAnsi" w:cs="Tahoma"/>
          <w:sz w:val="24"/>
        </w:rPr>
        <w:t xml:space="preserve">collections and reporting are the </w:t>
      </w:r>
      <w:r w:rsidR="00A13B9F" w:rsidRPr="00A13B9F">
        <w:rPr>
          <w:rFonts w:asciiTheme="minorHAnsi" w:hAnsiTheme="minorHAnsi" w:cs="Tahoma"/>
          <w:sz w:val="24"/>
          <w:u w:val="single"/>
        </w:rPr>
        <w:t xml:space="preserve">Tax Collector </w:t>
      </w:r>
      <w:r w:rsidRPr="00A13B9F">
        <w:rPr>
          <w:rFonts w:asciiTheme="minorHAnsi" w:hAnsiTheme="minorHAnsi" w:cs="Tahoma"/>
          <w:sz w:val="24"/>
          <w:u w:val="single"/>
        </w:rPr>
        <w:t>Summary</w:t>
      </w:r>
      <w:r w:rsidRPr="00CD4EC6">
        <w:rPr>
          <w:rFonts w:asciiTheme="minorHAnsi" w:hAnsiTheme="minorHAnsi" w:cs="Tahoma"/>
          <w:sz w:val="24"/>
          <w:u w:val="single"/>
        </w:rPr>
        <w:t xml:space="preserve"> of Collections and Compensation</w:t>
      </w:r>
      <w:r w:rsidRPr="00CD4EC6">
        <w:rPr>
          <w:rFonts w:asciiTheme="minorHAnsi" w:hAnsiTheme="minorHAnsi" w:cs="Tahoma"/>
          <w:b/>
          <w:sz w:val="24"/>
          <w:u w:val="single"/>
        </w:rPr>
        <w:t xml:space="preserve"> </w:t>
      </w:r>
      <w:r w:rsidRPr="00CD4EC6">
        <w:rPr>
          <w:rFonts w:asciiTheme="minorHAnsi" w:hAnsiTheme="minorHAnsi" w:cs="Tahoma"/>
          <w:sz w:val="24"/>
          <w:u w:val="single"/>
        </w:rPr>
        <w:t>Report</w:t>
      </w:r>
      <w:r w:rsidRPr="00CD4EC6">
        <w:rPr>
          <w:rFonts w:asciiTheme="minorHAnsi" w:hAnsiTheme="minorHAnsi" w:cs="Tahoma"/>
          <w:sz w:val="24"/>
        </w:rPr>
        <w:t xml:space="preserve">, the </w:t>
      </w:r>
      <w:r w:rsidR="00A13B9F">
        <w:rPr>
          <w:rFonts w:asciiTheme="minorHAnsi" w:hAnsiTheme="minorHAnsi" w:cs="Tahoma"/>
          <w:sz w:val="24"/>
          <w:u w:val="single"/>
        </w:rPr>
        <w:t xml:space="preserve">Tax Collector </w:t>
      </w:r>
      <w:r w:rsidRPr="00CD4EC6">
        <w:rPr>
          <w:rFonts w:asciiTheme="minorHAnsi" w:hAnsiTheme="minorHAnsi" w:cs="Tahoma"/>
          <w:sz w:val="24"/>
          <w:u w:val="single"/>
        </w:rPr>
        <w:t>nstallment Collections Report</w:t>
      </w:r>
      <w:r w:rsidRPr="00CD4EC6">
        <w:rPr>
          <w:rFonts w:asciiTheme="minorHAnsi" w:hAnsiTheme="minorHAnsi" w:cs="Tahoma"/>
          <w:sz w:val="24"/>
        </w:rPr>
        <w:t xml:space="preserve">, and the </w:t>
      </w:r>
      <w:r w:rsidRPr="00CD4EC6">
        <w:rPr>
          <w:rFonts w:asciiTheme="minorHAnsi" w:hAnsiTheme="minorHAnsi" w:cs="Tahoma"/>
          <w:sz w:val="24"/>
          <w:u w:val="single"/>
        </w:rPr>
        <w:t xml:space="preserve">Tax Collector’s Monthly Report to </w:t>
      </w:r>
      <w:r w:rsidR="00A13B9F">
        <w:rPr>
          <w:rFonts w:asciiTheme="minorHAnsi" w:hAnsiTheme="minorHAnsi" w:cs="Tahoma"/>
          <w:sz w:val="24"/>
          <w:u w:val="single"/>
        </w:rPr>
        <w:t xml:space="preserve">School </w:t>
      </w:r>
      <w:r w:rsidRPr="00CD4EC6">
        <w:rPr>
          <w:rFonts w:asciiTheme="minorHAnsi" w:hAnsiTheme="minorHAnsi" w:cs="Tahoma"/>
          <w:sz w:val="24"/>
          <w:u w:val="single"/>
        </w:rPr>
        <w:t>District</w:t>
      </w:r>
      <w:r w:rsidRPr="00CD4EC6">
        <w:rPr>
          <w:rFonts w:asciiTheme="minorHAnsi" w:hAnsiTheme="minorHAnsi" w:cs="Tahoma"/>
          <w:sz w:val="24"/>
        </w:rPr>
        <w:t xml:space="preserve">.  All are Excel reports and available by email request, or on the HASD website, at </w:t>
      </w:r>
      <w:hyperlink r:id="rId9" w:history="1">
        <w:r w:rsidRPr="00CD4EC6">
          <w:rPr>
            <w:rStyle w:val="Hyperlink"/>
            <w:rFonts w:asciiTheme="minorHAnsi" w:hAnsiTheme="minorHAnsi" w:cs="Tahoma"/>
            <w:sz w:val="24"/>
          </w:rPr>
          <w:t>www.hasdhawks.org</w:t>
        </w:r>
      </w:hyperlink>
    </w:p>
    <w:p w14:paraId="1C7F8F0C" w14:textId="77777777" w:rsidR="00EC0946" w:rsidRPr="00CD4EC6" w:rsidRDefault="00EC0946" w:rsidP="005F7209">
      <w:pPr>
        <w:rPr>
          <w:rFonts w:asciiTheme="minorHAnsi" w:hAnsiTheme="minorHAnsi" w:cs="Tahoma"/>
          <w:sz w:val="24"/>
        </w:rPr>
      </w:pPr>
    </w:p>
    <w:p w14:paraId="649F8651" w14:textId="6F165C76" w:rsidR="002F5602" w:rsidRDefault="006A0E14" w:rsidP="005F7209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b/>
          <w:sz w:val="24"/>
        </w:rPr>
        <w:t>All tax money</w:t>
      </w:r>
      <w:r w:rsidR="00043EFF" w:rsidRPr="00CD4EC6">
        <w:rPr>
          <w:rFonts w:asciiTheme="minorHAnsi" w:hAnsiTheme="minorHAnsi" w:cs="Tahoma"/>
          <w:b/>
          <w:sz w:val="24"/>
        </w:rPr>
        <w:t xml:space="preserve"> collected and cleared in </w:t>
      </w:r>
      <w:r w:rsidR="00274BAB" w:rsidRPr="00CD4EC6">
        <w:rPr>
          <w:rFonts w:asciiTheme="minorHAnsi" w:hAnsiTheme="minorHAnsi" w:cs="Tahoma"/>
          <w:b/>
          <w:sz w:val="24"/>
        </w:rPr>
        <w:t>your</w:t>
      </w:r>
      <w:r w:rsidR="00043EFF" w:rsidRPr="00CD4EC6">
        <w:rPr>
          <w:rFonts w:asciiTheme="minorHAnsi" w:hAnsiTheme="minorHAnsi" w:cs="Tahoma"/>
          <w:b/>
          <w:sz w:val="24"/>
        </w:rPr>
        <w:t xml:space="preserve"> </w:t>
      </w:r>
      <w:r w:rsidR="00A13B9F">
        <w:rPr>
          <w:rFonts w:asciiTheme="minorHAnsi" w:hAnsiTheme="minorHAnsi" w:cs="Tahoma"/>
          <w:b/>
          <w:sz w:val="24"/>
        </w:rPr>
        <w:t>t</w:t>
      </w:r>
      <w:r w:rsidR="00043EFF" w:rsidRPr="00CD4EC6">
        <w:rPr>
          <w:rFonts w:asciiTheme="minorHAnsi" w:hAnsiTheme="minorHAnsi" w:cs="Tahoma"/>
          <w:b/>
          <w:sz w:val="24"/>
        </w:rPr>
        <w:t xml:space="preserve">ax </w:t>
      </w:r>
      <w:r w:rsidR="00A13B9F">
        <w:rPr>
          <w:rFonts w:asciiTheme="minorHAnsi" w:hAnsiTheme="minorHAnsi" w:cs="Tahoma"/>
          <w:b/>
          <w:sz w:val="24"/>
        </w:rPr>
        <w:t>c</w:t>
      </w:r>
      <w:r w:rsidR="00043EFF" w:rsidRPr="00CD4EC6">
        <w:rPr>
          <w:rFonts w:asciiTheme="minorHAnsi" w:hAnsiTheme="minorHAnsi" w:cs="Tahoma"/>
          <w:b/>
          <w:sz w:val="24"/>
        </w:rPr>
        <w:t>ollector bank account</w:t>
      </w:r>
      <w:r w:rsidRPr="00CD4EC6">
        <w:rPr>
          <w:rFonts w:asciiTheme="minorHAnsi" w:hAnsiTheme="minorHAnsi" w:cs="Tahoma"/>
          <w:b/>
          <w:sz w:val="24"/>
        </w:rPr>
        <w:t xml:space="preserve"> </w:t>
      </w:r>
      <w:r w:rsidR="00043EFF" w:rsidRPr="00CD4EC6">
        <w:rPr>
          <w:rFonts w:asciiTheme="minorHAnsi" w:hAnsiTheme="minorHAnsi" w:cs="Tahoma"/>
          <w:b/>
          <w:sz w:val="24"/>
        </w:rPr>
        <w:t>must</w:t>
      </w:r>
      <w:r w:rsidR="00274BAB" w:rsidRPr="00CD4EC6">
        <w:rPr>
          <w:rFonts w:asciiTheme="minorHAnsi" w:hAnsiTheme="minorHAnsi" w:cs="Tahoma"/>
          <w:b/>
          <w:sz w:val="24"/>
        </w:rPr>
        <w:t xml:space="preserve"> </w:t>
      </w:r>
      <w:r w:rsidRPr="00CD4EC6">
        <w:rPr>
          <w:rFonts w:asciiTheme="minorHAnsi" w:hAnsiTheme="minorHAnsi" w:cs="Tahoma"/>
          <w:b/>
          <w:sz w:val="24"/>
        </w:rPr>
        <w:t xml:space="preserve">be deposited into the </w:t>
      </w:r>
      <w:r w:rsidR="00247656">
        <w:rPr>
          <w:rFonts w:asciiTheme="minorHAnsi" w:hAnsiTheme="minorHAnsi" w:cs="Tahoma"/>
          <w:b/>
          <w:sz w:val="24"/>
        </w:rPr>
        <w:t>District</w:t>
      </w:r>
      <w:r w:rsidRPr="00CD4EC6">
        <w:rPr>
          <w:rFonts w:asciiTheme="minorHAnsi" w:hAnsiTheme="minorHAnsi" w:cs="Tahoma"/>
          <w:b/>
          <w:sz w:val="24"/>
        </w:rPr>
        <w:t xml:space="preserve"> Tax Account</w:t>
      </w:r>
      <w:r w:rsidR="00345BB7" w:rsidRPr="00CD4EC6">
        <w:rPr>
          <w:rFonts w:asciiTheme="minorHAnsi" w:hAnsiTheme="minorHAnsi" w:cs="Tahoma"/>
          <w:sz w:val="24"/>
        </w:rPr>
        <w:t xml:space="preserve">.    </w:t>
      </w:r>
      <w:r w:rsidR="002F5602">
        <w:rPr>
          <w:rFonts w:asciiTheme="minorHAnsi" w:hAnsiTheme="minorHAnsi" w:cs="Tahoma"/>
          <w:b/>
          <w:sz w:val="24"/>
          <w:u w:val="single"/>
        </w:rPr>
        <w:t>Tax</w:t>
      </w:r>
      <w:r w:rsidR="002F5602" w:rsidRPr="002F5602">
        <w:rPr>
          <w:rFonts w:asciiTheme="minorHAnsi" w:hAnsiTheme="minorHAnsi" w:cs="Tahoma"/>
          <w:b/>
          <w:sz w:val="24"/>
          <w:u w:val="single"/>
        </w:rPr>
        <w:t xml:space="preserve"> receipts in excess of $5,000 shall be immediately turned over to the School District.</w:t>
      </w:r>
      <w:r w:rsidR="002F5602">
        <w:rPr>
          <w:rFonts w:asciiTheme="minorHAnsi" w:hAnsiTheme="minorHAnsi" w:cs="Tahoma"/>
          <w:sz w:val="24"/>
        </w:rPr>
        <w:t xml:space="preserve">  </w:t>
      </w:r>
      <w:r w:rsidR="008E1403" w:rsidRPr="00CD4EC6">
        <w:rPr>
          <w:rFonts w:asciiTheme="minorHAnsi" w:hAnsiTheme="minorHAnsi" w:cs="Tahoma"/>
          <w:sz w:val="24"/>
        </w:rPr>
        <w:t>During July, August, September and October</w:t>
      </w:r>
      <w:r w:rsidR="00345BB7" w:rsidRPr="00CD4EC6">
        <w:rPr>
          <w:rFonts w:asciiTheme="minorHAnsi" w:hAnsiTheme="minorHAnsi" w:cs="Tahoma"/>
          <w:sz w:val="24"/>
        </w:rPr>
        <w:t>,</w:t>
      </w:r>
      <w:r w:rsidR="008E1403" w:rsidRPr="00CD4EC6">
        <w:rPr>
          <w:rFonts w:asciiTheme="minorHAnsi" w:hAnsiTheme="minorHAnsi" w:cs="Tahoma"/>
          <w:sz w:val="24"/>
        </w:rPr>
        <w:t xml:space="preserve"> </w:t>
      </w:r>
      <w:r w:rsidR="00345BB7" w:rsidRPr="00CD4EC6">
        <w:rPr>
          <w:rFonts w:asciiTheme="minorHAnsi" w:hAnsiTheme="minorHAnsi" w:cs="Tahoma"/>
          <w:sz w:val="24"/>
        </w:rPr>
        <w:t xml:space="preserve">deposit </w:t>
      </w:r>
      <w:r w:rsidR="002F5602">
        <w:rPr>
          <w:rFonts w:asciiTheme="minorHAnsi" w:hAnsiTheme="minorHAnsi" w:cs="Tahoma"/>
          <w:sz w:val="24"/>
        </w:rPr>
        <w:t xml:space="preserve">moneys </w:t>
      </w:r>
      <w:r w:rsidR="00345BB7" w:rsidRPr="00CD4EC6">
        <w:rPr>
          <w:rFonts w:asciiTheme="minorHAnsi" w:hAnsiTheme="minorHAnsi" w:cs="Tahoma"/>
          <w:sz w:val="24"/>
        </w:rPr>
        <w:t>into the school tax account</w:t>
      </w:r>
      <w:r w:rsidR="008E1403" w:rsidRPr="00CD4EC6">
        <w:rPr>
          <w:rFonts w:asciiTheme="minorHAnsi" w:hAnsiTheme="minorHAnsi" w:cs="Tahoma"/>
          <w:sz w:val="24"/>
        </w:rPr>
        <w:t xml:space="preserve"> on a </w:t>
      </w:r>
      <w:r w:rsidR="007C0F71" w:rsidRPr="00CD4EC6">
        <w:rPr>
          <w:rFonts w:asciiTheme="minorHAnsi" w:hAnsiTheme="minorHAnsi" w:cs="Tahoma"/>
          <w:b/>
          <w:sz w:val="24"/>
        </w:rPr>
        <w:t>WEEKLY</w:t>
      </w:r>
      <w:r w:rsidR="008E1403" w:rsidRPr="00CD4EC6">
        <w:rPr>
          <w:rFonts w:asciiTheme="minorHAnsi" w:hAnsiTheme="minorHAnsi" w:cs="Tahoma"/>
          <w:sz w:val="24"/>
        </w:rPr>
        <w:t xml:space="preserve"> basis</w:t>
      </w:r>
      <w:r w:rsidR="00345BB7" w:rsidRPr="00CD4EC6">
        <w:rPr>
          <w:rFonts w:asciiTheme="minorHAnsi" w:hAnsiTheme="minorHAnsi" w:cs="Tahoma"/>
          <w:sz w:val="24"/>
        </w:rPr>
        <w:t>,</w:t>
      </w:r>
      <w:r w:rsidR="008E1403" w:rsidRPr="00CD4EC6">
        <w:rPr>
          <w:rFonts w:asciiTheme="minorHAnsi" w:hAnsiTheme="minorHAnsi" w:cs="Tahoma"/>
          <w:sz w:val="24"/>
        </w:rPr>
        <w:t xml:space="preserve"> at </w:t>
      </w:r>
      <w:r w:rsidR="002F5602">
        <w:rPr>
          <w:rFonts w:asciiTheme="minorHAnsi" w:hAnsiTheme="minorHAnsi" w:cs="Tahoma"/>
          <w:sz w:val="24"/>
        </w:rPr>
        <w:t>a minimum</w:t>
      </w:r>
      <w:r w:rsidR="008E1403" w:rsidRPr="00CD4EC6">
        <w:rPr>
          <w:rFonts w:asciiTheme="minorHAnsi" w:hAnsiTheme="minorHAnsi" w:cs="Tahoma"/>
          <w:sz w:val="24"/>
        </w:rPr>
        <w:t>.</w:t>
      </w:r>
    </w:p>
    <w:p w14:paraId="56F0ABCA" w14:textId="77777777" w:rsidR="002F5602" w:rsidRDefault="002F5602" w:rsidP="005F7209">
      <w:pPr>
        <w:rPr>
          <w:rFonts w:asciiTheme="minorHAnsi" w:hAnsiTheme="minorHAnsi" w:cs="Tahoma"/>
          <w:sz w:val="24"/>
        </w:rPr>
      </w:pPr>
    </w:p>
    <w:p w14:paraId="69FB4078" w14:textId="77777777" w:rsidR="002715BD" w:rsidRDefault="002F5602" w:rsidP="002715BD">
      <w:p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Each time funds are remitted to the School District, s</w:t>
      </w:r>
      <w:r w:rsidR="00043EFF" w:rsidRPr="00CD4EC6">
        <w:rPr>
          <w:rFonts w:asciiTheme="minorHAnsi" w:hAnsiTheme="minorHAnsi" w:cs="Tahoma"/>
          <w:sz w:val="24"/>
        </w:rPr>
        <w:t>ubmit a</w:t>
      </w:r>
      <w:r w:rsidR="00510B1C" w:rsidRPr="00CD4EC6">
        <w:rPr>
          <w:rFonts w:asciiTheme="minorHAnsi" w:hAnsiTheme="minorHAnsi" w:cs="Tahoma"/>
          <w:b/>
          <w:sz w:val="24"/>
        </w:rPr>
        <w:t xml:space="preserve"> </w:t>
      </w:r>
      <w:r w:rsidR="00510B1C" w:rsidRPr="00CD4EC6">
        <w:rPr>
          <w:rFonts w:asciiTheme="minorHAnsi" w:hAnsiTheme="minorHAnsi" w:cs="Tahoma"/>
          <w:sz w:val="24"/>
          <w:u w:val="single"/>
        </w:rPr>
        <w:t xml:space="preserve">Summary of Collections and Compensation </w:t>
      </w:r>
      <w:r w:rsidR="00274BAB" w:rsidRPr="00CD4EC6">
        <w:rPr>
          <w:rFonts w:asciiTheme="minorHAnsi" w:hAnsiTheme="minorHAnsi" w:cs="Tahoma"/>
          <w:sz w:val="24"/>
          <w:u w:val="single"/>
        </w:rPr>
        <w:t>R</w:t>
      </w:r>
      <w:r w:rsidR="00510B1C" w:rsidRPr="00CD4EC6">
        <w:rPr>
          <w:rFonts w:asciiTheme="minorHAnsi" w:hAnsiTheme="minorHAnsi" w:cs="Tahoma"/>
          <w:sz w:val="24"/>
          <w:u w:val="single"/>
        </w:rPr>
        <w:t>eport</w:t>
      </w:r>
      <w:r w:rsidR="00510B1C" w:rsidRPr="00CD4EC6">
        <w:rPr>
          <w:rFonts w:asciiTheme="minorHAnsi" w:hAnsiTheme="minorHAnsi" w:cs="Tahoma"/>
          <w:sz w:val="24"/>
        </w:rPr>
        <w:t xml:space="preserve"> after all bills for the </w:t>
      </w:r>
      <w:r w:rsidR="00274BAB" w:rsidRPr="00CD4EC6">
        <w:rPr>
          <w:rFonts w:asciiTheme="minorHAnsi" w:hAnsiTheme="minorHAnsi" w:cs="Tahoma"/>
          <w:sz w:val="24"/>
        </w:rPr>
        <w:t>collection</w:t>
      </w:r>
      <w:r w:rsidR="00510B1C" w:rsidRPr="00CD4EC6">
        <w:rPr>
          <w:rFonts w:asciiTheme="minorHAnsi" w:hAnsiTheme="minorHAnsi" w:cs="Tahoma"/>
          <w:sz w:val="24"/>
        </w:rPr>
        <w:t xml:space="preserve"> dates are posted in eTaxTrax.  Installment payments </w:t>
      </w:r>
      <w:r w:rsidR="00043EFF" w:rsidRPr="00CD4EC6">
        <w:rPr>
          <w:rFonts w:asciiTheme="minorHAnsi" w:hAnsiTheme="minorHAnsi" w:cs="Tahoma"/>
          <w:sz w:val="24"/>
        </w:rPr>
        <w:t>must</w:t>
      </w:r>
      <w:r w:rsidR="00510B1C" w:rsidRPr="00CD4EC6">
        <w:rPr>
          <w:rFonts w:asciiTheme="minorHAnsi" w:hAnsiTheme="minorHAnsi" w:cs="Tahoma"/>
          <w:sz w:val="24"/>
        </w:rPr>
        <w:t xml:space="preserve"> be listed separately on </w:t>
      </w:r>
      <w:r w:rsidR="00043EFF" w:rsidRPr="00CD4EC6">
        <w:rPr>
          <w:rFonts w:asciiTheme="minorHAnsi" w:hAnsiTheme="minorHAnsi" w:cs="Tahoma"/>
          <w:sz w:val="24"/>
        </w:rPr>
        <w:t>the</w:t>
      </w:r>
      <w:r w:rsidR="00510B1C" w:rsidRPr="00CD4EC6">
        <w:rPr>
          <w:rFonts w:asciiTheme="minorHAnsi" w:hAnsiTheme="minorHAnsi" w:cs="Tahoma"/>
          <w:sz w:val="24"/>
        </w:rPr>
        <w:t xml:space="preserve"> </w:t>
      </w:r>
      <w:r w:rsidR="00510B1C" w:rsidRPr="00CD4EC6">
        <w:rPr>
          <w:rFonts w:asciiTheme="minorHAnsi" w:hAnsiTheme="minorHAnsi" w:cs="Tahoma"/>
          <w:sz w:val="24"/>
          <w:u w:val="single"/>
        </w:rPr>
        <w:t xml:space="preserve">Installment Collections </w:t>
      </w:r>
      <w:r w:rsidR="000C29C8" w:rsidRPr="00CD4EC6">
        <w:rPr>
          <w:rFonts w:asciiTheme="minorHAnsi" w:hAnsiTheme="minorHAnsi" w:cs="Tahoma"/>
          <w:sz w:val="24"/>
          <w:u w:val="single"/>
        </w:rPr>
        <w:t>R</w:t>
      </w:r>
      <w:r w:rsidR="00510B1C" w:rsidRPr="00CD4EC6">
        <w:rPr>
          <w:rFonts w:asciiTheme="minorHAnsi" w:hAnsiTheme="minorHAnsi" w:cs="Tahoma"/>
          <w:sz w:val="24"/>
          <w:u w:val="single"/>
        </w:rPr>
        <w:t>eport</w:t>
      </w:r>
      <w:r w:rsidR="00510B1C" w:rsidRPr="00CD4EC6">
        <w:rPr>
          <w:rFonts w:asciiTheme="minorHAnsi" w:hAnsiTheme="minorHAnsi" w:cs="Tahoma"/>
          <w:sz w:val="24"/>
        </w:rPr>
        <w:t xml:space="preserve">.  </w:t>
      </w:r>
      <w:r w:rsidR="002715BD" w:rsidRPr="002715BD">
        <w:rPr>
          <w:rFonts w:asciiTheme="minorHAnsi" w:hAnsiTheme="minorHAnsi" w:cs="Tahoma"/>
          <w:b/>
          <w:sz w:val="24"/>
        </w:rPr>
        <w:t xml:space="preserve">Each Summary </w:t>
      </w:r>
      <w:r w:rsidR="002715BD">
        <w:rPr>
          <w:rFonts w:asciiTheme="minorHAnsi" w:hAnsiTheme="minorHAnsi" w:cs="Tahoma"/>
          <w:b/>
          <w:sz w:val="24"/>
        </w:rPr>
        <w:t xml:space="preserve">and Installment </w:t>
      </w:r>
      <w:r w:rsidR="002715BD" w:rsidRPr="002715BD">
        <w:rPr>
          <w:rFonts w:asciiTheme="minorHAnsi" w:hAnsiTheme="minorHAnsi" w:cs="Tahoma"/>
          <w:b/>
          <w:sz w:val="24"/>
        </w:rPr>
        <w:t>Report should match the deposit recorded in eTaxTrax for that deposit date.</w:t>
      </w:r>
    </w:p>
    <w:p w14:paraId="66E51E7F" w14:textId="77777777" w:rsidR="002715BD" w:rsidRPr="00CD4EC6" w:rsidRDefault="002715BD" w:rsidP="000C29C8">
      <w:pPr>
        <w:jc w:val="both"/>
        <w:rPr>
          <w:rFonts w:asciiTheme="minorHAnsi" w:hAnsiTheme="minorHAnsi" w:cs="Tahoma"/>
          <w:sz w:val="24"/>
        </w:rPr>
      </w:pPr>
    </w:p>
    <w:p w14:paraId="7ECFE558" w14:textId="77777777" w:rsidR="00510B1C" w:rsidRPr="00CD4EC6" w:rsidRDefault="00510B1C" w:rsidP="005F7209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In addition to the Summary of Collections and Compensation </w:t>
      </w:r>
      <w:r w:rsidR="000C29C8" w:rsidRPr="00CD4EC6">
        <w:rPr>
          <w:rFonts w:asciiTheme="minorHAnsi" w:hAnsiTheme="minorHAnsi" w:cs="Tahoma"/>
          <w:sz w:val="24"/>
        </w:rPr>
        <w:t>Reports</w:t>
      </w:r>
      <w:r w:rsidRPr="00CD4EC6">
        <w:rPr>
          <w:rFonts w:asciiTheme="minorHAnsi" w:hAnsiTheme="minorHAnsi" w:cs="Tahoma"/>
          <w:sz w:val="24"/>
        </w:rPr>
        <w:t xml:space="preserve">, </w:t>
      </w:r>
      <w:r w:rsidR="00345BB7" w:rsidRPr="00CD4EC6">
        <w:rPr>
          <w:rFonts w:asciiTheme="minorHAnsi" w:hAnsiTheme="minorHAnsi" w:cs="Tahoma"/>
          <w:sz w:val="24"/>
        </w:rPr>
        <w:t>the</w:t>
      </w:r>
      <w:r w:rsidRPr="00CD4EC6">
        <w:rPr>
          <w:rFonts w:asciiTheme="minorHAnsi" w:hAnsiTheme="minorHAnsi" w:cs="Tahoma"/>
          <w:sz w:val="24"/>
        </w:rPr>
        <w:t xml:space="preserve"> Monthly Tax Collector’s Report </w:t>
      </w:r>
      <w:r w:rsidR="002715BD">
        <w:rPr>
          <w:rFonts w:asciiTheme="minorHAnsi" w:hAnsiTheme="minorHAnsi" w:cs="Tahoma"/>
          <w:sz w:val="24"/>
        </w:rPr>
        <w:t>m</w:t>
      </w:r>
      <w:r w:rsidRPr="00CD4EC6">
        <w:rPr>
          <w:rFonts w:asciiTheme="minorHAnsi" w:hAnsiTheme="minorHAnsi" w:cs="Tahoma"/>
          <w:sz w:val="24"/>
        </w:rPr>
        <w:t xml:space="preserve">ust be filled out and submitted to the School District </w:t>
      </w:r>
      <w:r w:rsidRPr="00CD4EC6">
        <w:rPr>
          <w:rFonts w:asciiTheme="minorHAnsi" w:hAnsiTheme="minorHAnsi" w:cs="Tahoma"/>
          <w:b/>
          <w:sz w:val="24"/>
        </w:rPr>
        <w:t>by the 10</w:t>
      </w:r>
      <w:r w:rsidRPr="00CD4EC6">
        <w:rPr>
          <w:rFonts w:asciiTheme="minorHAnsi" w:hAnsiTheme="minorHAnsi" w:cs="Tahoma"/>
          <w:b/>
          <w:sz w:val="24"/>
          <w:vertAlign w:val="superscript"/>
        </w:rPr>
        <w:t>th</w:t>
      </w:r>
      <w:r w:rsidRPr="00CD4EC6">
        <w:rPr>
          <w:rFonts w:asciiTheme="minorHAnsi" w:hAnsiTheme="minorHAnsi" w:cs="Tahoma"/>
          <w:b/>
          <w:sz w:val="24"/>
        </w:rPr>
        <w:t xml:space="preserve"> of the following month</w:t>
      </w:r>
      <w:r w:rsidR="00345BB7" w:rsidRPr="00CD4EC6">
        <w:rPr>
          <w:rFonts w:asciiTheme="minorHAnsi" w:hAnsiTheme="minorHAnsi" w:cs="Tahoma"/>
          <w:b/>
          <w:sz w:val="24"/>
        </w:rPr>
        <w:t xml:space="preserve">, </w:t>
      </w:r>
      <w:r w:rsidR="00345BB7" w:rsidRPr="00CD4EC6">
        <w:rPr>
          <w:rFonts w:asciiTheme="minorHAnsi" w:hAnsiTheme="minorHAnsi" w:cs="Tahoma"/>
          <w:sz w:val="24"/>
        </w:rPr>
        <w:t>even if no tax money is collected that month</w:t>
      </w:r>
      <w:r w:rsidRPr="00CD4EC6">
        <w:rPr>
          <w:rFonts w:asciiTheme="minorHAnsi" w:hAnsiTheme="minorHAnsi" w:cs="Tahoma"/>
          <w:sz w:val="24"/>
        </w:rPr>
        <w:t xml:space="preserve">.  </w:t>
      </w:r>
    </w:p>
    <w:p w14:paraId="089E60CD" w14:textId="77777777" w:rsidR="00510B1C" w:rsidRPr="00CD4EC6" w:rsidRDefault="00510B1C" w:rsidP="00510B1C">
      <w:pPr>
        <w:rPr>
          <w:rFonts w:asciiTheme="minorHAnsi" w:hAnsiTheme="minorHAnsi" w:cs="Tahoma"/>
          <w:sz w:val="24"/>
        </w:rPr>
      </w:pPr>
    </w:p>
    <w:p w14:paraId="3EF44774" w14:textId="1D7F9160" w:rsidR="00510B1C" w:rsidRPr="00CD4EC6" w:rsidRDefault="00510B1C" w:rsidP="00510B1C">
      <w:pPr>
        <w:jc w:val="both"/>
        <w:rPr>
          <w:rFonts w:asciiTheme="minorHAnsi" w:hAnsiTheme="minorHAnsi" w:cs="Tahoma"/>
          <w:sz w:val="24"/>
          <w:szCs w:val="24"/>
        </w:rPr>
      </w:pPr>
      <w:r w:rsidRPr="00CD4EC6">
        <w:rPr>
          <w:rFonts w:asciiTheme="minorHAnsi" w:hAnsiTheme="minorHAnsi" w:cs="Tahoma"/>
          <w:sz w:val="24"/>
          <w:szCs w:val="24"/>
        </w:rPr>
        <w:t xml:space="preserve">Please </w:t>
      </w:r>
      <w:r w:rsidR="006A0E14" w:rsidRPr="00CD4EC6">
        <w:rPr>
          <w:rFonts w:asciiTheme="minorHAnsi" w:hAnsiTheme="minorHAnsi" w:cs="Tahoma"/>
          <w:sz w:val="24"/>
          <w:szCs w:val="24"/>
        </w:rPr>
        <w:t>review</w:t>
      </w:r>
      <w:r w:rsidRPr="00CD4EC6">
        <w:rPr>
          <w:rFonts w:asciiTheme="minorHAnsi" w:hAnsiTheme="minorHAnsi" w:cs="Tahoma"/>
          <w:sz w:val="24"/>
          <w:szCs w:val="24"/>
        </w:rPr>
        <w:t xml:space="preserve"> your collection reports carefully before sending them to the school district.</w:t>
      </w:r>
      <w:r w:rsidR="002715BD">
        <w:rPr>
          <w:rFonts w:asciiTheme="minorHAnsi" w:hAnsiTheme="minorHAnsi" w:cs="Tahoma"/>
          <w:sz w:val="24"/>
          <w:szCs w:val="24"/>
        </w:rPr>
        <w:t xml:space="preserve">  </w:t>
      </w:r>
      <w:r w:rsidRPr="00CD4EC6">
        <w:rPr>
          <w:rFonts w:asciiTheme="minorHAnsi" w:hAnsiTheme="minorHAnsi" w:cs="Tahoma"/>
          <w:sz w:val="24"/>
          <w:szCs w:val="24"/>
        </w:rPr>
        <w:t>Check the bill dates on interims and include them in the appropriate year</w:t>
      </w:r>
      <w:r w:rsidR="004E3F24" w:rsidRPr="00CD4EC6">
        <w:rPr>
          <w:rFonts w:asciiTheme="minorHAnsi" w:hAnsiTheme="minorHAnsi" w:cs="Tahoma"/>
          <w:sz w:val="24"/>
          <w:szCs w:val="24"/>
        </w:rPr>
        <w:t xml:space="preserve"> on your reports</w:t>
      </w:r>
      <w:r w:rsidRPr="00CD4EC6">
        <w:rPr>
          <w:rFonts w:asciiTheme="minorHAnsi" w:hAnsiTheme="minorHAnsi" w:cs="Tahoma"/>
          <w:sz w:val="24"/>
          <w:szCs w:val="24"/>
        </w:rPr>
        <w:t>.  Current year includes bill dates of July 1 thru June 30 of the cu</w:t>
      </w:r>
      <w:r w:rsidR="00C94FEE" w:rsidRPr="00CD4EC6">
        <w:rPr>
          <w:rFonts w:asciiTheme="minorHAnsi" w:hAnsiTheme="minorHAnsi" w:cs="Tahoma"/>
          <w:sz w:val="24"/>
          <w:szCs w:val="24"/>
        </w:rPr>
        <w:t xml:space="preserve">rrent fiscal year.  Prior year bills are </w:t>
      </w:r>
      <w:r w:rsidRPr="00CD4EC6">
        <w:rPr>
          <w:rFonts w:asciiTheme="minorHAnsi" w:hAnsiTheme="minorHAnsi" w:cs="Tahoma"/>
          <w:sz w:val="24"/>
          <w:szCs w:val="24"/>
        </w:rPr>
        <w:t>any bill</w:t>
      </w:r>
      <w:r w:rsidR="00C94FEE" w:rsidRPr="00CD4EC6">
        <w:rPr>
          <w:rFonts w:asciiTheme="minorHAnsi" w:hAnsiTheme="minorHAnsi" w:cs="Tahoma"/>
          <w:sz w:val="24"/>
          <w:szCs w:val="24"/>
        </w:rPr>
        <w:t>s</w:t>
      </w:r>
      <w:r w:rsidRPr="00CD4EC6">
        <w:rPr>
          <w:rFonts w:asciiTheme="minorHAnsi" w:hAnsiTheme="minorHAnsi" w:cs="Tahoma"/>
          <w:sz w:val="24"/>
          <w:szCs w:val="24"/>
        </w:rPr>
        <w:t xml:space="preserve"> date</w:t>
      </w:r>
      <w:r w:rsidR="00C94FEE" w:rsidRPr="00CD4EC6">
        <w:rPr>
          <w:rFonts w:asciiTheme="minorHAnsi" w:hAnsiTheme="minorHAnsi" w:cs="Tahoma"/>
          <w:sz w:val="24"/>
          <w:szCs w:val="24"/>
        </w:rPr>
        <w:t>d</w:t>
      </w:r>
      <w:r w:rsidRPr="00CD4EC6">
        <w:rPr>
          <w:rFonts w:asciiTheme="minorHAnsi" w:hAnsiTheme="minorHAnsi" w:cs="Tahoma"/>
          <w:sz w:val="24"/>
          <w:szCs w:val="24"/>
        </w:rPr>
        <w:t xml:space="preserve"> prior to July 1 of the current fiscal year.  For example, a bill date of 5/1/</w:t>
      </w:r>
      <w:r w:rsidR="00A13B9F">
        <w:rPr>
          <w:rFonts w:asciiTheme="minorHAnsi" w:hAnsiTheme="minorHAnsi" w:cs="Tahoma"/>
          <w:sz w:val="24"/>
          <w:szCs w:val="24"/>
        </w:rPr>
        <w:t>23</w:t>
      </w:r>
      <w:r w:rsidR="006A0E14" w:rsidRPr="00CD4EC6">
        <w:rPr>
          <w:rFonts w:asciiTheme="minorHAnsi" w:hAnsiTheme="minorHAnsi" w:cs="Tahoma"/>
          <w:sz w:val="24"/>
          <w:szCs w:val="24"/>
        </w:rPr>
        <w:t xml:space="preserve"> is a prior year bill for the</w:t>
      </w:r>
      <w:r w:rsidRPr="00CD4EC6">
        <w:rPr>
          <w:rFonts w:asciiTheme="minorHAnsi" w:hAnsiTheme="minorHAnsi" w:cs="Tahoma"/>
          <w:sz w:val="24"/>
          <w:szCs w:val="24"/>
        </w:rPr>
        <w:t xml:space="preserve"> 20</w:t>
      </w:r>
      <w:r w:rsidR="00A13B9F">
        <w:rPr>
          <w:rFonts w:asciiTheme="minorHAnsi" w:hAnsiTheme="minorHAnsi" w:cs="Tahoma"/>
          <w:sz w:val="24"/>
          <w:szCs w:val="24"/>
        </w:rPr>
        <w:t>23</w:t>
      </w:r>
      <w:r w:rsidRPr="00CD4EC6">
        <w:rPr>
          <w:rFonts w:asciiTheme="minorHAnsi" w:hAnsiTheme="minorHAnsi" w:cs="Tahoma"/>
          <w:sz w:val="24"/>
          <w:szCs w:val="24"/>
        </w:rPr>
        <w:t>-</w:t>
      </w:r>
      <w:r w:rsidR="00A13B9F">
        <w:rPr>
          <w:rFonts w:asciiTheme="minorHAnsi" w:hAnsiTheme="minorHAnsi" w:cs="Tahoma"/>
          <w:sz w:val="24"/>
          <w:szCs w:val="24"/>
        </w:rPr>
        <w:t>24</w:t>
      </w:r>
      <w:r w:rsidRPr="00CD4EC6">
        <w:rPr>
          <w:rFonts w:asciiTheme="minorHAnsi" w:hAnsiTheme="minorHAnsi" w:cs="Tahoma"/>
          <w:sz w:val="24"/>
          <w:szCs w:val="24"/>
        </w:rPr>
        <w:t xml:space="preserve"> school fiscal year.</w:t>
      </w:r>
    </w:p>
    <w:p w14:paraId="3C6602B6" w14:textId="77777777" w:rsidR="00510B1C" w:rsidRPr="00CD4EC6" w:rsidRDefault="00510B1C" w:rsidP="00510B1C">
      <w:pPr>
        <w:rPr>
          <w:rFonts w:asciiTheme="minorHAnsi" w:hAnsiTheme="minorHAnsi" w:cs="Tahoma"/>
          <w:sz w:val="24"/>
        </w:rPr>
      </w:pPr>
    </w:p>
    <w:p w14:paraId="3082C43A" w14:textId="47332174" w:rsidR="001378C9" w:rsidRPr="00CD4EC6" w:rsidRDefault="00510B1C" w:rsidP="00181EE0">
      <w:pPr>
        <w:rPr>
          <w:rFonts w:asciiTheme="minorHAnsi" w:hAnsiTheme="minorHAnsi" w:cs="Tahoma"/>
          <w:sz w:val="24"/>
        </w:rPr>
      </w:pPr>
      <w:r w:rsidRPr="00CD4EC6">
        <w:rPr>
          <w:rFonts w:asciiTheme="minorHAnsi" w:hAnsiTheme="minorHAnsi" w:cs="Tahoma"/>
          <w:sz w:val="24"/>
        </w:rPr>
        <w:t xml:space="preserve">Completed reports may be emailed as attachments to </w:t>
      </w:r>
      <w:hyperlink r:id="rId10" w:history="1">
        <w:r w:rsidR="00AE5D86" w:rsidRPr="009D7862">
          <w:rPr>
            <w:rStyle w:val="Hyperlink"/>
            <w:rFonts w:asciiTheme="minorHAnsi" w:hAnsiTheme="minorHAnsi" w:cs="Tahoma"/>
            <w:sz w:val="24"/>
          </w:rPr>
          <w:t>miczim@hasdhawks.org</w:t>
        </w:r>
      </w:hyperlink>
      <w:r w:rsidR="00AE5D86">
        <w:rPr>
          <w:rFonts w:asciiTheme="minorHAnsi" w:hAnsiTheme="minorHAnsi" w:cs="Tahoma"/>
          <w:sz w:val="24"/>
        </w:rPr>
        <w:t xml:space="preserve"> .  </w:t>
      </w:r>
      <w:r w:rsidRPr="00CD4EC6">
        <w:rPr>
          <w:rFonts w:asciiTheme="minorHAnsi" w:hAnsiTheme="minorHAnsi" w:cs="Tahoma"/>
          <w:sz w:val="24"/>
        </w:rPr>
        <w:t xml:space="preserve">Contact </w:t>
      </w:r>
      <w:r w:rsidR="00AE5D86">
        <w:rPr>
          <w:rFonts w:asciiTheme="minorHAnsi" w:hAnsiTheme="minorHAnsi" w:cs="Tahoma"/>
          <w:sz w:val="24"/>
        </w:rPr>
        <w:t xml:space="preserve">Michele Zimmerman at </w:t>
      </w:r>
      <w:r w:rsidR="002A5B2C" w:rsidRPr="00CD4EC6">
        <w:rPr>
          <w:rFonts w:asciiTheme="minorHAnsi" w:hAnsiTheme="minorHAnsi" w:cs="Tahoma"/>
          <w:sz w:val="24"/>
        </w:rPr>
        <w:t>610-562-2241 ext 174</w:t>
      </w:r>
      <w:r w:rsidR="00AE5D86">
        <w:rPr>
          <w:rFonts w:asciiTheme="minorHAnsi" w:hAnsiTheme="minorHAnsi" w:cs="Tahoma"/>
          <w:sz w:val="24"/>
        </w:rPr>
        <w:t>6 for assistance</w:t>
      </w:r>
      <w:r w:rsidRPr="00CD4EC6">
        <w:rPr>
          <w:rFonts w:asciiTheme="minorHAnsi" w:hAnsiTheme="minorHAnsi" w:cs="Tahoma"/>
          <w:sz w:val="24"/>
        </w:rPr>
        <w:t>.</w:t>
      </w:r>
    </w:p>
    <w:sectPr w:rsidR="001378C9" w:rsidRPr="00CD4EC6" w:rsidSect="00181EE0"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F4F5" w14:textId="77777777" w:rsidR="004E6876" w:rsidRDefault="004E6876" w:rsidP="00CF2445">
      <w:r>
        <w:separator/>
      </w:r>
    </w:p>
  </w:endnote>
  <w:endnote w:type="continuationSeparator" w:id="0">
    <w:p w14:paraId="241DC23D" w14:textId="77777777" w:rsidR="004E6876" w:rsidRDefault="004E6876" w:rsidP="00CF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77741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7DDB8" w14:textId="77777777" w:rsidR="00EC0946" w:rsidRDefault="00EC094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04605">
          <w:t>2</w:t>
        </w:r>
        <w:r>
          <w:fldChar w:fldCharType="end"/>
        </w:r>
      </w:p>
    </w:sdtContent>
  </w:sdt>
  <w:p w14:paraId="6E21A7D2" w14:textId="77777777" w:rsidR="00EC0946" w:rsidRDefault="00EC0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76487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CE093" w14:textId="77777777" w:rsidR="00EC0946" w:rsidRDefault="00EC094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04605">
          <w:t>1</w:t>
        </w:r>
        <w:r>
          <w:fldChar w:fldCharType="end"/>
        </w:r>
      </w:p>
    </w:sdtContent>
  </w:sdt>
  <w:p w14:paraId="63E06A60" w14:textId="77777777" w:rsidR="00EC0946" w:rsidRDefault="00EC0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C32F" w14:textId="77777777" w:rsidR="004E6876" w:rsidRDefault="004E6876" w:rsidP="00CF2445">
      <w:r>
        <w:separator/>
      </w:r>
    </w:p>
  </w:footnote>
  <w:footnote w:type="continuationSeparator" w:id="0">
    <w:p w14:paraId="677F0A95" w14:textId="77777777" w:rsidR="004E6876" w:rsidRDefault="004E6876" w:rsidP="00CF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FF"/>
    <w:multiLevelType w:val="hybridMultilevel"/>
    <w:tmpl w:val="AD1226D8"/>
    <w:lvl w:ilvl="0" w:tplc="007E3124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F210C0B"/>
    <w:multiLevelType w:val="hybridMultilevel"/>
    <w:tmpl w:val="1A0828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57E20"/>
    <w:multiLevelType w:val="hybridMultilevel"/>
    <w:tmpl w:val="DE7E3368"/>
    <w:lvl w:ilvl="0" w:tplc="5B9E41CE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7C53B52"/>
    <w:multiLevelType w:val="hybridMultilevel"/>
    <w:tmpl w:val="2D84710C"/>
    <w:lvl w:ilvl="0" w:tplc="EFD41970">
      <w:start w:val="10"/>
      <w:numFmt w:val="bullet"/>
      <w:lvlText w:val=""/>
      <w:lvlJc w:val="left"/>
      <w:pPr>
        <w:ind w:left="15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1163860269">
    <w:abstractNumId w:val="0"/>
  </w:num>
  <w:num w:numId="2" w16cid:durableId="1532382515">
    <w:abstractNumId w:val="2"/>
  </w:num>
  <w:num w:numId="3" w16cid:durableId="1543707150">
    <w:abstractNumId w:val="3"/>
  </w:num>
  <w:num w:numId="4" w16cid:durableId="87550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3"/>
    <w:rsid w:val="000203BA"/>
    <w:rsid w:val="00043EFF"/>
    <w:rsid w:val="000479B6"/>
    <w:rsid w:val="00062BE0"/>
    <w:rsid w:val="00070661"/>
    <w:rsid w:val="00073930"/>
    <w:rsid w:val="00082385"/>
    <w:rsid w:val="0008524D"/>
    <w:rsid w:val="000867AE"/>
    <w:rsid w:val="00090947"/>
    <w:rsid w:val="000A15CF"/>
    <w:rsid w:val="000C26D8"/>
    <w:rsid w:val="000C29C8"/>
    <w:rsid w:val="000D394A"/>
    <w:rsid w:val="000D5DF9"/>
    <w:rsid w:val="000E07D0"/>
    <w:rsid w:val="000F3CAE"/>
    <w:rsid w:val="000F5548"/>
    <w:rsid w:val="00104F45"/>
    <w:rsid w:val="001378C9"/>
    <w:rsid w:val="0014453E"/>
    <w:rsid w:val="001812FE"/>
    <w:rsid w:val="00181EE0"/>
    <w:rsid w:val="001D79C4"/>
    <w:rsid w:val="001D7EE2"/>
    <w:rsid w:val="001F5B6F"/>
    <w:rsid w:val="001F72C0"/>
    <w:rsid w:val="00204605"/>
    <w:rsid w:val="00230290"/>
    <w:rsid w:val="00230474"/>
    <w:rsid w:val="00230925"/>
    <w:rsid w:val="00236A01"/>
    <w:rsid w:val="00242D1B"/>
    <w:rsid w:val="0024441B"/>
    <w:rsid w:val="00244EB2"/>
    <w:rsid w:val="00245243"/>
    <w:rsid w:val="00247656"/>
    <w:rsid w:val="002549DE"/>
    <w:rsid w:val="00254DB2"/>
    <w:rsid w:val="002715BD"/>
    <w:rsid w:val="00274BAB"/>
    <w:rsid w:val="00286464"/>
    <w:rsid w:val="00294DEA"/>
    <w:rsid w:val="0029552E"/>
    <w:rsid w:val="002A34CD"/>
    <w:rsid w:val="002A5B2C"/>
    <w:rsid w:val="002B1700"/>
    <w:rsid w:val="002D6E53"/>
    <w:rsid w:val="002F5602"/>
    <w:rsid w:val="002F647A"/>
    <w:rsid w:val="0030481D"/>
    <w:rsid w:val="00320AF7"/>
    <w:rsid w:val="003273B6"/>
    <w:rsid w:val="0033716E"/>
    <w:rsid w:val="00340634"/>
    <w:rsid w:val="00344076"/>
    <w:rsid w:val="003448E8"/>
    <w:rsid w:val="00345BB7"/>
    <w:rsid w:val="00346041"/>
    <w:rsid w:val="0035409C"/>
    <w:rsid w:val="00366988"/>
    <w:rsid w:val="00391FC3"/>
    <w:rsid w:val="003953D1"/>
    <w:rsid w:val="00397EBE"/>
    <w:rsid w:val="003A2565"/>
    <w:rsid w:val="003A38C9"/>
    <w:rsid w:val="003B1660"/>
    <w:rsid w:val="003C1AE8"/>
    <w:rsid w:val="003D1A3C"/>
    <w:rsid w:val="003E0601"/>
    <w:rsid w:val="00421D52"/>
    <w:rsid w:val="00423125"/>
    <w:rsid w:val="00436598"/>
    <w:rsid w:val="00440C81"/>
    <w:rsid w:val="00445161"/>
    <w:rsid w:val="00474C10"/>
    <w:rsid w:val="00475438"/>
    <w:rsid w:val="004936C3"/>
    <w:rsid w:val="004A4EFC"/>
    <w:rsid w:val="004C2227"/>
    <w:rsid w:val="004C654C"/>
    <w:rsid w:val="004E3F24"/>
    <w:rsid w:val="004E6876"/>
    <w:rsid w:val="004F0354"/>
    <w:rsid w:val="005027BD"/>
    <w:rsid w:val="0050521C"/>
    <w:rsid w:val="00507414"/>
    <w:rsid w:val="00510B1C"/>
    <w:rsid w:val="00511F50"/>
    <w:rsid w:val="00524F60"/>
    <w:rsid w:val="00525D43"/>
    <w:rsid w:val="005406DF"/>
    <w:rsid w:val="00544B95"/>
    <w:rsid w:val="005451E1"/>
    <w:rsid w:val="00545EB0"/>
    <w:rsid w:val="00550DF6"/>
    <w:rsid w:val="00552711"/>
    <w:rsid w:val="005618C2"/>
    <w:rsid w:val="0058020A"/>
    <w:rsid w:val="00580C92"/>
    <w:rsid w:val="0059291D"/>
    <w:rsid w:val="005A44DB"/>
    <w:rsid w:val="005B3409"/>
    <w:rsid w:val="005C462F"/>
    <w:rsid w:val="005D4A07"/>
    <w:rsid w:val="005E0720"/>
    <w:rsid w:val="005F6437"/>
    <w:rsid w:val="005F7209"/>
    <w:rsid w:val="005F7FCF"/>
    <w:rsid w:val="006128A0"/>
    <w:rsid w:val="006345B7"/>
    <w:rsid w:val="006347C1"/>
    <w:rsid w:val="00644AC9"/>
    <w:rsid w:val="00652691"/>
    <w:rsid w:val="0065286F"/>
    <w:rsid w:val="00656850"/>
    <w:rsid w:val="0065700A"/>
    <w:rsid w:val="006614E1"/>
    <w:rsid w:val="00682577"/>
    <w:rsid w:val="00690472"/>
    <w:rsid w:val="00696668"/>
    <w:rsid w:val="006A0E14"/>
    <w:rsid w:val="006A1B9B"/>
    <w:rsid w:val="006B49B4"/>
    <w:rsid w:val="006C7E5A"/>
    <w:rsid w:val="006E0497"/>
    <w:rsid w:val="006F1EA2"/>
    <w:rsid w:val="00700297"/>
    <w:rsid w:val="00702542"/>
    <w:rsid w:val="00717EB8"/>
    <w:rsid w:val="00717EDB"/>
    <w:rsid w:val="007436A7"/>
    <w:rsid w:val="007441C1"/>
    <w:rsid w:val="00754EE4"/>
    <w:rsid w:val="007556E7"/>
    <w:rsid w:val="00757FB6"/>
    <w:rsid w:val="00774B40"/>
    <w:rsid w:val="00786FC5"/>
    <w:rsid w:val="007A759A"/>
    <w:rsid w:val="007A7FB3"/>
    <w:rsid w:val="007C0F71"/>
    <w:rsid w:val="007C7D50"/>
    <w:rsid w:val="007D7079"/>
    <w:rsid w:val="007E0BBA"/>
    <w:rsid w:val="007E5693"/>
    <w:rsid w:val="007F498E"/>
    <w:rsid w:val="00804B28"/>
    <w:rsid w:val="00806439"/>
    <w:rsid w:val="00815B01"/>
    <w:rsid w:val="00820E2D"/>
    <w:rsid w:val="00822BB8"/>
    <w:rsid w:val="0082590F"/>
    <w:rsid w:val="00840A3F"/>
    <w:rsid w:val="00852459"/>
    <w:rsid w:val="00861222"/>
    <w:rsid w:val="00867594"/>
    <w:rsid w:val="008744DC"/>
    <w:rsid w:val="00892431"/>
    <w:rsid w:val="00893D0D"/>
    <w:rsid w:val="0089590C"/>
    <w:rsid w:val="008A2E4E"/>
    <w:rsid w:val="008A3925"/>
    <w:rsid w:val="008A4788"/>
    <w:rsid w:val="008A7B74"/>
    <w:rsid w:val="008A7E5B"/>
    <w:rsid w:val="008B689E"/>
    <w:rsid w:val="008C7CCD"/>
    <w:rsid w:val="008E1403"/>
    <w:rsid w:val="008E42EB"/>
    <w:rsid w:val="008E76EE"/>
    <w:rsid w:val="008E78E0"/>
    <w:rsid w:val="008F2828"/>
    <w:rsid w:val="008F6857"/>
    <w:rsid w:val="008F6D4D"/>
    <w:rsid w:val="009002A4"/>
    <w:rsid w:val="00905228"/>
    <w:rsid w:val="00906D3B"/>
    <w:rsid w:val="00907507"/>
    <w:rsid w:val="009077A6"/>
    <w:rsid w:val="0092119A"/>
    <w:rsid w:val="00940508"/>
    <w:rsid w:val="009435A6"/>
    <w:rsid w:val="009770C9"/>
    <w:rsid w:val="00977AE3"/>
    <w:rsid w:val="00993530"/>
    <w:rsid w:val="009A1533"/>
    <w:rsid w:val="009B37B8"/>
    <w:rsid w:val="009B447D"/>
    <w:rsid w:val="009C0FEE"/>
    <w:rsid w:val="009D380A"/>
    <w:rsid w:val="009D6E05"/>
    <w:rsid w:val="009E787F"/>
    <w:rsid w:val="00A0688E"/>
    <w:rsid w:val="00A07371"/>
    <w:rsid w:val="00A11FC0"/>
    <w:rsid w:val="00A13B9F"/>
    <w:rsid w:val="00A32A8F"/>
    <w:rsid w:val="00A354B9"/>
    <w:rsid w:val="00A44568"/>
    <w:rsid w:val="00A45770"/>
    <w:rsid w:val="00A56356"/>
    <w:rsid w:val="00A75B57"/>
    <w:rsid w:val="00A8504B"/>
    <w:rsid w:val="00AA6C09"/>
    <w:rsid w:val="00AA7644"/>
    <w:rsid w:val="00AD206B"/>
    <w:rsid w:val="00AD57C0"/>
    <w:rsid w:val="00AE5D86"/>
    <w:rsid w:val="00B02168"/>
    <w:rsid w:val="00B20A0B"/>
    <w:rsid w:val="00B21AF6"/>
    <w:rsid w:val="00B73434"/>
    <w:rsid w:val="00B83587"/>
    <w:rsid w:val="00B960DB"/>
    <w:rsid w:val="00BC0297"/>
    <w:rsid w:val="00BC099A"/>
    <w:rsid w:val="00BE3972"/>
    <w:rsid w:val="00BF3903"/>
    <w:rsid w:val="00C04C0C"/>
    <w:rsid w:val="00C11D5E"/>
    <w:rsid w:val="00C301F8"/>
    <w:rsid w:val="00C3150F"/>
    <w:rsid w:val="00C44F85"/>
    <w:rsid w:val="00C5304C"/>
    <w:rsid w:val="00C544EE"/>
    <w:rsid w:val="00C65A56"/>
    <w:rsid w:val="00C91CAE"/>
    <w:rsid w:val="00C94FEE"/>
    <w:rsid w:val="00C95FB6"/>
    <w:rsid w:val="00CA219E"/>
    <w:rsid w:val="00CB6310"/>
    <w:rsid w:val="00CD4EC6"/>
    <w:rsid w:val="00CE2204"/>
    <w:rsid w:val="00CE4B50"/>
    <w:rsid w:val="00CF2445"/>
    <w:rsid w:val="00CF5D5B"/>
    <w:rsid w:val="00D02939"/>
    <w:rsid w:val="00D063F6"/>
    <w:rsid w:val="00D12B9E"/>
    <w:rsid w:val="00D44B91"/>
    <w:rsid w:val="00D47EA6"/>
    <w:rsid w:val="00D54242"/>
    <w:rsid w:val="00D544E7"/>
    <w:rsid w:val="00D60DB6"/>
    <w:rsid w:val="00D65C40"/>
    <w:rsid w:val="00D92955"/>
    <w:rsid w:val="00DA0B29"/>
    <w:rsid w:val="00DA57F4"/>
    <w:rsid w:val="00DA5E83"/>
    <w:rsid w:val="00DB505E"/>
    <w:rsid w:val="00DB6076"/>
    <w:rsid w:val="00DC5411"/>
    <w:rsid w:val="00DD4996"/>
    <w:rsid w:val="00DE4025"/>
    <w:rsid w:val="00DE6919"/>
    <w:rsid w:val="00E05A1E"/>
    <w:rsid w:val="00E23187"/>
    <w:rsid w:val="00E368AC"/>
    <w:rsid w:val="00E51F01"/>
    <w:rsid w:val="00E5769E"/>
    <w:rsid w:val="00E73109"/>
    <w:rsid w:val="00E976E6"/>
    <w:rsid w:val="00EA0515"/>
    <w:rsid w:val="00EA3084"/>
    <w:rsid w:val="00EA5998"/>
    <w:rsid w:val="00EA5A42"/>
    <w:rsid w:val="00EB04E3"/>
    <w:rsid w:val="00EC0946"/>
    <w:rsid w:val="00ED4728"/>
    <w:rsid w:val="00EF2D82"/>
    <w:rsid w:val="00EF523E"/>
    <w:rsid w:val="00F00D33"/>
    <w:rsid w:val="00F249B7"/>
    <w:rsid w:val="00F3030A"/>
    <w:rsid w:val="00F3679C"/>
    <w:rsid w:val="00F4074C"/>
    <w:rsid w:val="00F42D23"/>
    <w:rsid w:val="00F76CCA"/>
    <w:rsid w:val="00F92AEF"/>
    <w:rsid w:val="00FC045F"/>
    <w:rsid w:val="00FC6987"/>
    <w:rsid w:val="00FD4EC1"/>
    <w:rsid w:val="00FE0E11"/>
    <w:rsid w:val="00FF0987"/>
    <w:rsid w:val="00FF621A"/>
    <w:rsid w:val="00FF65B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761E5"/>
  <w15:docId w15:val="{A14F5DA0-8E51-43BF-82B5-9A8041F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B3"/>
    <w:pPr>
      <w:overflowPunct w:val="0"/>
      <w:autoSpaceDE w:val="0"/>
      <w:autoSpaceDN w:val="0"/>
      <w:adjustRightInd w:val="0"/>
      <w:textAlignment w:val="baseline"/>
    </w:pPr>
    <w:rPr>
      <w:rFonts w:ascii="LinePrinter" w:eastAsia="Times New Roman" w:hAnsi="LinePrinte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45"/>
    <w:rPr>
      <w:rFonts w:ascii="LinePrinter" w:eastAsia="Times New Roman" w:hAnsi="LinePrinter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45"/>
    <w:rPr>
      <w:rFonts w:ascii="LinePrinter" w:eastAsia="Times New Roman" w:hAnsi="LinePrinter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45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72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96668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96668"/>
    <w:rPr>
      <w:rFonts w:eastAsia="Times New Roman"/>
      <w:sz w:val="22"/>
      <w:szCs w:val="22"/>
      <w:lang w:val="en-US" w:eastAsia="en-US" w:bidi="ar-SA"/>
    </w:rPr>
  </w:style>
  <w:style w:type="paragraph" w:customStyle="1" w:styleId="Default">
    <w:name w:val="Default"/>
    <w:rsid w:val="00696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38C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czim@hasdhawks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asdhaw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0D8AB-A229-498D-A7AF-4AD907EE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2013-14 TAX COLLECTOR TIMELINE AND INSTRUCTIONS</vt:lpstr>
    </vt:vector>
  </TitlesOfParts>
  <Company>amburg Area School District</Company>
  <LinksUpToDate>false</LinksUpToDate>
  <CharactersWithSpaces>10022</CharactersWithSpaces>
  <SharedDoc>false</SharedDoc>
  <HLinks>
    <vt:vector size="24" baseType="variant">
      <vt:variant>
        <vt:i4>917549</vt:i4>
      </vt:variant>
      <vt:variant>
        <vt:i4>9</vt:i4>
      </vt:variant>
      <vt:variant>
        <vt:i4>0</vt:i4>
      </vt:variant>
      <vt:variant>
        <vt:i4>5</vt:i4>
      </vt:variant>
      <vt:variant>
        <vt:lpwstr>mailto:casmos@hasdhawks.org</vt:lpwstr>
      </vt:variant>
      <vt:variant>
        <vt:lpwstr/>
      </vt:variant>
      <vt:variant>
        <vt:i4>917549</vt:i4>
      </vt:variant>
      <vt:variant>
        <vt:i4>6</vt:i4>
      </vt:variant>
      <vt:variant>
        <vt:i4>0</vt:i4>
      </vt:variant>
      <vt:variant>
        <vt:i4>5</vt:i4>
      </vt:variant>
      <vt:variant>
        <vt:lpwstr>mailto:casmos@hasdhawks.org</vt:lpwstr>
      </vt:variant>
      <vt:variant>
        <vt:lpwstr/>
      </vt:variant>
      <vt:variant>
        <vt:i4>917549</vt:i4>
      </vt:variant>
      <vt:variant>
        <vt:i4>3</vt:i4>
      </vt:variant>
      <vt:variant>
        <vt:i4>0</vt:i4>
      </vt:variant>
      <vt:variant>
        <vt:i4>5</vt:i4>
      </vt:variant>
      <vt:variant>
        <vt:lpwstr>mailto:casmos@hasdhawks.org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mailto:casmos@hasdhawks.org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2013-14 TAX COLLECTOR TIMELINE AND INSTRUCTIONS</dc:title>
  <dc:creator>MatBer</dc:creator>
  <cp:lastModifiedBy>Michele Zimmerman</cp:lastModifiedBy>
  <cp:revision>4</cp:revision>
  <cp:lastPrinted>2014-04-01T14:58:00Z</cp:lastPrinted>
  <dcterms:created xsi:type="dcterms:W3CDTF">2023-04-28T15:16:00Z</dcterms:created>
  <dcterms:modified xsi:type="dcterms:W3CDTF">2023-04-28T16:04:00Z</dcterms:modified>
</cp:coreProperties>
</file>