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6B" w:rsidRPr="001A776B" w:rsidRDefault="001A776B" w:rsidP="001A776B">
      <w:pPr>
        <w:rPr>
          <w:sz w:val="28"/>
          <w:szCs w:val="28"/>
        </w:rPr>
      </w:pPr>
      <w:r>
        <w:rPr>
          <w:sz w:val="28"/>
          <w:szCs w:val="28"/>
        </w:rPr>
        <w:t>NAME(S):____________________________________</w:t>
      </w:r>
    </w:p>
    <w:p w:rsidR="00D2637F" w:rsidRDefault="001A776B" w:rsidP="001A776B">
      <w:pPr>
        <w:jc w:val="center"/>
        <w:rPr>
          <w:b/>
          <w:color w:val="FF0000"/>
          <w:sz w:val="28"/>
          <w:szCs w:val="28"/>
          <w:u w:val="single"/>
        </w:rPr>
      </w:pPr>
      <w:r w:rsidRPr="001A776B">
        <w:rPr>
          <w:b/>
          <w:color w:val="FF0000"/>
          <w:sz w:val="28"/>
          <w:szCs w:val="28"/>
          <w:u w:val="single"/>
        </w:rPr>
        <w:t>ADVERTISING CAMPAIGN</w:t>
      </w:r>
    </w:p>
    <w:p w:rsidR="001A776B" w:rsidRDefault="001A776B" w:rsidP="001A77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Write a 30 second commercial aimed at teaching teens how to </w:t>
      </w:r>
    </w:p>
    <w:p w:rsidR="001A776B" w:rsidRPr="001A776B" w:rsidRDefault="001A776B" w:rsidP="001A77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Refuse alcohol, drugs, &amp; tobacco.</w:t>
      </w:r>
    </w:p>
    <w:sectPr w:rsidR="001A776B" w:rsidRPr="001A776B" w:rsidSect="00D26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76B"/>
    <w:rsid w:val="001A776B"/>
    <w:rsid w:val="00D2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Hamburg Area School District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MatBer</dc:creator>
  <cp:lastModifiedBy>MatBer</cp:lastModifiedBy>
  <cp:revision>1</cp:revision>
  <dcterms:created xsi:type="dcterms:W3CDTF">2012-11-20T19:31:00Z</dcterms:created>
  <dcterms:modified xsi:type="dcterms:W3CDTF">2012-11-20T19:34:00Z</dcterms:modified>
</cp:coreProperties>
</file>