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CC0" w:rsidRPr="00697CC0" w:rsidRDefault="00697CC0" w:rsidP="00697CC0">
      <w:pPr>
        <w:spacing w:after="8" w:line="259" w:lineRule="auto"/>
        <w:ind w:left="0" w:firstLine="0"/>
        <w:jc w:val="right"/>
        <w:rPr>
          <w:b/>
          <w:szCs w:val="24"/>
        </w:rPr>
      </w:pPr>
      <w:r>
        <w:rPr>
          <w:b/>
          <w:szCs w:val="24"/>
        </w:rPr>
        <w:t>Name_______________________________</w:t>
      </w:r>
    </w:p>
    <w:p w:rsidR="000E59ED" w:rsidRDefault="00637699">
      <w:pPr>
        <w:spacing w:after="8" w:line="259" w:lineRule="auto"/>
        <w:ind w:left="0" w:firstLine="0"/>
        <w:jc w:val="center"/>
      </w:pPr>
      <w:r>
        <w:rPr>
          <w:b/>
          <w:sz w:val="48"/>
        </w:rPr>
        <w:t xml:space="preserve">Enzymes Virtual Lab </w:t>
      </w:r>
    </w:p>
    <w:p w:rsidR="000E59ED" w:rsidRDefault="00637699">
      <w:pPr>
        <w:ind w:left="-5"/>
      </w:pPr>
      <w:r>
        <w:t xml:space="preserve">Today you will be learning about enzymes and their role in chemical reactions. </w:t>
      </w:r>
    </w:p>
    <w:p w:rsidR="00697CC0" w:rsidRPr="00697CC0" w:rsidRDefault="00697CC0">
      <w:pPr>
        <w:spacing w:after="9"/>
        <w:ind w:left="-5"/>
        <w:rPr>
          <w:b/>
        </w:rPr>
      </w:pPr>
      <w:r>
        <w:rPr>
          <w:b/>
        </w:rPr>
        <w:t>Part 1:</w:t>
      </w:r>
    </w:p>
    <w:p w:rsidR="000E59ED" w:rsidRDefault="00637699">
      <w:pPr>
        <w:spacing w:after="9"/>
        <w:ind w:left="-5"/>
      </w:pPr>
      <w:r>
        <w:t xml:space="preserve">Go to the website: </w:t>
      </w:r>
    </w:p>
    <w:p w:rsidR="000E59ED" w:rsidRDefault="00606EB6">
      <w:pPr>
        <w:spacing w:after="197" w:line="276" w:lineRule="auto"/>
        <w:ind w:left="0" w:firstLine="0"/>
      </w:pPr>
      <w:hyperlink r:id="rId7">
        <w:r w:rsidR="00637699">
          <w:rPr>
            <w:color w:val="0000FF"/>
            <w:u w:val="single" w:color="0000FF"/>
          </w:rPr>
          <w:t>http://www.phschool.com/science/biology_place/labbench/lab2/intro.html</w:t>
        </w:r>
      </w:hyperlink>
      <w:hyperlink r:id="rId8">
        <w:r w:rsidR="00637699">
          <w:t>.</w:t>
        </w:r>
      </w:hyperlink>
      <w:r w:rsidR="00637699">
        <w:t xml:space="preserve"> Read the page and then click on “next.”  </w:t>
      </w:r>
    </w:p>
    <w:p w:rsidR="000E59ED" w:rsidRDefault="00637699">
      <w:pPr>
        <w:numPr>
          <w:ilvl w:val="0"/>
          <w:numId w:val="1"/>
        </w:numPr>
        <w:ind w:hanging="451"/>
      </w:pPr>
      <w:r>
        <w:t xml:space="preserve">What is the function of an enzyme?    </w:t>
      </w:r>
    </w:p>
    <w:p w:rsidR="000E59ED" w:rsidRDefault="00637699">
      <w:pPr>
        <w:spacing w:after="220" w:line="259" w:lineRule="auto"/>
        <w:ind w:left="0" w:firstLine="0"/>
      </w:pPr>
      <w:r>
        <w:rPr>
          <w:b/>
        </w:rPr>
        <w:t xml:space="preserve"> </w:t>
      </w:r>
    </w:p>
    <w:p w:rsidR="000E59ED" w:rsidRDefault="00637699">
      <w:pPr>
        <w:numPr>
          <w:ilvl w:val="0"/>
          <w:numId w:val="1"/>
        </w:numPr>
        <w:ind w:hanging="451"/>
      </w:pPr>
      <w:r>
        <w:t xml:space="preserve">What is a substrate?  </w:t>
      </w:r>
    </w:p>
    <w:p w:rsidR="000E59ED" w:rsidRDefault="00637699">
      <w:pPr>
        <w:numPr>
          <w:ilvl w:val="0"/>
          <w:numId w:val="1"/>
        </w:numPr>
        <w:ind w:hanging="451"/>
      </w:pPr>
      <w:r>
        <w:t xml:space="preserve">What happens to the enzyme and the substrate during a chemical reaction?  </w:t>
      </w:r>
    </w:p>
    <w:p w:rsidR="000E59ED" w:rsidRDefault="00637699">
      <w:pPr>
        <w:spacing w:after="220" w:line="259" w:lineRule="auto"/>
        <w:ind w:left="0" w:firstLine="0"/>
      </w:pPr>
      <w:r>
        <w:t xml:space="preserve"> </w:t>
      </w:r>
    </w:p>
    <w:p w:rsidR="000E59ED" w:rsidRDefault="00637699">
      <w:pPr>
        <w:spacing w:after="217" w:line="259" w:lineRule="auto"/>
        <w:ind w:left="0" w:firstLine="0"/>
      </w:pPr>
      <w:r>
        <w:t xml:space="preserve"> </w:t>
      </w:r>
    </w:p>
    <w:p w:rsidR="000E59ED" w:rsidRDefault="00637699">
      <w:pPr>
        <w:numPr>
          <w:ilvl w:val="0"/>
          <w:numId w:val="1"/>
        </w:numPr>
        <w:ind w:hanging="451"/>
      </w:pPr>
      <w:r>
        <w:t xml:space="preserve">What does it mean by enzymes being “specific”?  </w:t>
      </w:r>
    </w:p>
    <w:p w:rsidR="000E59ED" w:rsidRDefault="00637699">
      <w:pPr>
        <w:spacing w:after="220" w:line="259" w:lineRule="auto"/>
        <w:ind w:left="0" w:firstLine="0"/>
      </w:pPr>
      <w:r>
        <w:t xml:space="preserve"> </w:t>
      </w:r>
    </w:p>
    <w:p w:rsidR="000E59ED" w:rsidRDefault="00637699">
      <w:pPr>
        <w:numPr>
          <w:ilvl w:val="0"/>
          <w:numId w:val="1"/>
        </w:numPr>
        <w:ind w:hanging="451"/>
      </w:pPr>
      <w:r>
        <w:t xml:space="preserve">What does catalase do? Use the terms substrate and product in your response.  </w:t>
      </w:r>
    </w:p>
    <w:p w:rsidR="000E59ED" w:rsidRDefault="00637699">
      <w:pPr>
        <w:spacing w:after="217" w:line="259" w:lineRule="auto"/>
        <w:ind w:left="0" w:firstLine="0"/>
      </w:pPr>
      <w:r>
        <w:t xml:space="preserve"> </w:t>
      </w:r>
    </w:p>
    <w:p w:rsidR="000E59ED" w:rsidRDefault="00637699">
      <w:pPr>
        <w:numPr>
          <w:ilvl w:val="0"/>
          <w:numId w:val="1"/>
        </w:numPr>
        <w:ind w:hanging="451"/>
      </w:pPr>
      <w:r>
        <w:t xml:space="preserve">How can you tell that catalase has been added to hydrogen peroxide?    </w:t>
      </w:r>
    </w:p>
    <w:p w:rsidR="000E59ED" w:rsidRDefault="00637699">
      <w:pPr>
        <w:spacing w:after="220" w:line="259" w:lineRule="auto"/>
        <w:ind w:left="0" w:firstLine="0"/>
      </w:pPr>
      <w:r>
        <w:t xml:space="preserve"> </w:t>
      </w:r>
    </w:p>
    <w:p w:rsidR="000E59ED" w:rsidRDefault="00637699">
      <w:pPr>
        <w:numPr>
          <w:ilvl w:val="0"/>
          <w:numId w:val="1"/>
        </w:numPr>
        <w:ind w:hanging="451"/>
      </w:pPr>
      <w:r>
        <w:t xml:space="preserve">What are enzymes?  </w:t>
      </w:r>
    </w:p>
    <w:p w:rsidR="000E59ED" w:rsidRDefault="00637699">
      <w:pPr>
        <w:spacing w:after="217" w:line="259" w:lineRule="auto"/>
        <w:ind w:left="0" w:firstLine="0"/>
      </w:pPr>
      <w:r>
        <w:t xml:space="preserve"> </w:t>
      </w:r>
    </w:p>
    <w:p w:rsidR="000E59ED" w:rsidRDefault="00637699">
      <w:pPr>
        <w:numPr>
          <w:ilvl w:val="0"/>
          <w:numId w:val="1"/>
        </w:numPr>
        <w:ind w:hanging="451"/>
      </w:pPr>
      <w:r>
        <w:t xml:space="preserve">Why is the active site specific for only one type of substrate?  </w:t>
      </w:r>
    </w:p>
    <w:p w:rsidR="000E59ED" w:rsidRDefault="00637699">
      <w:pPr>
        <w:spacing w:after="217" w:line="259" w:lineRule="auto"/>
        <w:ind w:left="0" w:firstLine="0"/>
      </w:pPr>
      <w:r>
        <w:t xml:space="preserve"> </w:t>
      </w:r>
    </w:p>
    <w:p w:rsidR="000E59ED" w:rsidRDefault="00637699">
      <w:pPr>
        <w:numPr>
          <w:ilvl w:val="0"/>
          <w:numId w:val="1"/>
        </w:numPr>
        <w:ind w:hanging="451"/>
      </w:pPr>
      <w:r>
        <w:t xml:space="preserve">Draw a schematic model of an enzyme. </w:t>
      </w:r>
    </w:p>
    <w:p w:rsidR="000E59ED" w:rsidRDefault="00637699">
      <w:pPr>
        <w:spacing w:after="220" w:line="259" w:lineRule="auto"/>
        <w:ind w:left="0" w:firstLine="0"/>
      </w:pPr>
      <w:r>
        <w:t xml:space="preserve"> </w:t>
      </w:r>
    </w:p>
    <w:p w:rsidR="000E59ED" w:rsidRDefault="00637699">
      <w:pPr>
        <w:spacing w:after="217" w:line="259" w:lineRule="auto"/>
        <w:ind w:left="0" w:firstLine="0"/>
      </w:pPr>
      <w:r>
        <w:t xml:space="preserve"> </w:t>
      </w:r>
    </w:p>
    <w:p w:rsidR="000E59ED" w:rsidRDefault="00637699">
      <w:pPr>
        <w:spacing w:after="217" w:line="259" w:lineRule="auto"/>
        <w:ind w:left="0" w:firstLine="0"/>
      </w:pPr>
      <w:r>
        <w:t xml:space="preserve"> </w:t>
      </w:r>
    </w:p>
    <w:p w:rsidR="000E59ED" w:rsidRDefault="00637699">
      <w:pPr>
        <w:spacing w:after="0" w:line="259" w:lineRule="auto"/>
        <w:ind w:left="0" w:firstLine="0"/>
      </w:pPr>
      <w:r>
        <w:lastRenderedPageBreak/>
        <w:t xml:space="preserve"> </w:t>
      </w:r>
    </w:p>
    <w:p w:rsidR="000E59ED" w:rsidRDefault="00637699">
      <w:pPr>
        <w:numPr>
          <w:ilvl w:val="0"/>
          <w:numId w:val="1"/>
        </w:numPr>
        <w:ind w:hanging="451"/>
      </w:pPr>
      <w:r>
        <w:t xml:space="preserve">What happens when a substrate with a different shape from the active site tries to enter the active site?  </w:t>
      </w:r>
    </w:p>
    <w:p w:rsidR="000E59ED" w:rsidRDefault="00637699">
      <w:pPr>
        <w:spacing w:after="217" w:line="259" w:lineRule="auto"/>
        <w:ind w:left="0" w:firstLine="0"/>
      </w:pPr>
      <w:r>
        <w:t xml:space="preserve"> </w:t>
      </w:r>
    </w:p>
    <w:p w:rsidR="00265393" w:rsidRDefault="00637699">
      <w:pPr>
        <w:numPr>
          <w:ilvl w:val="0"/>
          <w:numId w:val="1"/>
        </w:numPr>
        <w:spacing w:after="229"/>
        <w:ind w:hanging="451"/>
      </w:pPr>
      <w:r>
        <w:t xml:space="preserve">What are 2 important influences on enzymatic activity? </w:t>
      </w:r>
    </w:p>
    <w:p w:rsidR="00265393" w:rsidRDefault="00265393" w:rsidP="00265393">
      <w:pPr>
        <w:spacing w:after="229"/>
        <w:ind w:left="720" w:firstLine="0"/>
      </w:pPr>
      <w:r>
        <w:t>1.</w:t>
      </w:r>
      <w:r>
        <w:tab/>
      </w:r>
      <w:r>
        <w:tab/>
      </w:r>
      <w:r>
        <w:tab/>
      </w:r>
      <w:r>
        <w:tab/>
      </w:r>
      <w:r>
        <w:tab/>
        <w:t>2.</w:t>
      </w:r>
    </w:p>
    <w:p w:rsidR="000E59ED" w:rsidRDefault="00637699" w:rsidP="00265393">
      <w:pPr>
        <w:numPr>
          <w:ilvl w:val="0"/>
          <w:numId w:val="1"/>
        </w:numPr>
        <w:spacing w:after="229"/>
        <w:ind w:hanging="451"/>
      </w:pPr>
      <w:r>
        <w:t xml:space="preserve">What happens when these factors are significantly altered? </w:t>
      </w:r>
    </w:p>
    <w:p w:rsidR="00265393" w:rsidRDefault="00637699" w:rsidP="00265393">
      <w:pPr>
        <w:tabs>
          <w:tab w:val="center" w:pos="833"/>
        </w:tabs>
        <w:spacing w:after="235"/>
        <w:ind w:left="-15" w:firstLine="0"/>
      </w:pPr>
      <w:r>
        <w:t xml:space="preserve"> </w:t>
      </w:r>
      <w:r>
        <w:tab/>
      </w:r>
    </w:p>
    <w:p w:rsidR="00265393" w:rsidRDefault="00265393" w:rsidP="00265393">
      <w:pPr>
        <w:tabs>
          <w:tab w:val="center" w:pos="833"/>
        </w:tabs>
        <w:spacing w:after="235"/>
        <w:ind w:left="-15" w:firstLine="0"/>
      </w:pPr>
    </w:p>
    <w:p w:rsidR="000E59ED" w:rsidRDefault="000E59ED" w:rsidP="00265393">
      <w:pPr>
        <w:ind w:left="730"/>
      </w:pPr>
    </w:p>
    <w:p w:rsidR="000E59ED" w:rsidRDefault="00637699">
      <w:pPr>
        <w:numPr>
          <w:ilvl w:val="0"/>
          <w:numId w:val="1"/>
        </w:numPr>
        <w:ind w:hanging="451"/>
      </w:pPr>
      <w:r>
        <w:t xml:space="preserve">Describe the effect of temperature on enzyme function.  </w:t>
      </w:r>
    </w:p>
    <w:p w:rsidR="000E59ED" w:rsidRDefault="00637699">
      <w:pPr>
        <w:spacing w:after="218" w:line="259" w:lineRule="auto"/>
        <w:ind w:left="0" w:firstLine="0"/>
      </w:pPr>
      <w:r>
        <w:t xml:space="preserve"> </w:t>
      </w:r>
    </w:p>
    <w:p w:rsidR="00697CC0" w:rsidRPr="00697CC0" w:rsidRDefault="00697CC0">
      <w:pPr>
        <w:spacing w:after="218" w:line="259" w:lineRule="auto"/>
        <w:ind w:left="0" w:firstLine="0"/>
        <w:rPr>
          <w:b/>
        </w:rPr>
      </w:pPr>
    </w:p>
    <w:p w:rsidR="00697CC0" w:rsidRDefault="00637699" w:rsidP="00697CC0">
      <w:pPr>
        <w:spacing w:after="217" w:line="259" w:lineRule="auto"/>
      </w:pPr>
      <w:r>
        <w:t xml:space="preserve"> </w:t>
      </w:r>
      <w:r w:rsidR="00697CC0">
        <w:t xml:space="preserve">*Stop the animation when you see the “Design of the Experiment Slide”.  You do not need to continue and watch the rest.* </w:t>
      </w:r>
    </w:p>
    <w:p w:rsidR="00697CC0" w:rsidRPr="00697CC0" w:rsidRDefault="00697CC0" w:rsidP="00697CC0">
      <w:pPr>
        <w:spacing w:after="217" w:line="259" w:lineRule="auto"/>
        <w:rPr>
          <w:b/>
        </w:rPr>
      </w:pPr>
      <w:r>
        <w:rPr>
          <w:b/>
        </w:rPr>
        <w:t>Part 2:</w:t>
      </w:r>
    </w:p>
    <w:p w:rsidR="00146AFA" w:rsidRDefault="00637699" w:rsidP="00146AFA">
      <w:pPr>
        <w:numPr>
          <w:ilvl w:val="0"/>
          <w:numId w:val="1"/>
        </w:numPr>
        <w:ind w:hanging="451"/>
      </w:pPr>
      <w:r>
        <w:t xml:space="preserve">Click on </w:t>
      </w:r>
      <w:hyperlink r:id="rId9">
        <w:r>
          <w:rPr>
            <w:color w:val="0000FF"/>
            <w:u w:val="single" w:color="0000FF"/>
          </w:rPr>
          <w:t xml:space="preserve">http://www.glencoe.com/sites/common_assets/advanced_placement/mader10e/v </w:t>
        </w:r>
      </w:hyperlink>
      <w:hyperlink r:id="rId10">
        <w:r>
          <w:rPr>
            <w:color w:val="0000FF"/>
            <w:u w:val="single" w:color="0000FF"/>
          </w:rPr>
          <w:t>irtual_labs_2K8/labs/BL_02/index.html</w:t>
        </w:r>
      </w:hyperlink>
    </w:p>
    <w:p w:rsidR="00146AFA" w:rsidRDefault="00146AFA" w:rsidP="00146AFA">
      <w:pPr>
        <w:ind w:left="0" w:firstLine="0"/>
      </w:pPr>
      <w:r>
        <w:t xml:space="preserve">If you have a </w:t>
      </w:r>
      <w:proofErr w:type="spellStart"/>
      <w:r>
        <w:t>chromebook</w:t>
      </w:r>
      <w:proofErr w:type="spellEnd"/>
      <w:r>
        <w:t xml:space="preserve"> use: </w:t>
      </w:r>
      <w:hyperlink r:id="rId11" w:history="1">
        <w:r w:rsidRPr="007D000A">
          <w:rPr>
            <w:rStyle w:val="Hyperlink"/>
          </w:rPr>
          <w:t>http://www.mhhe.com/biosci/genbio/virtual_labs_2K8/labs/BL_02/index.html</w:t>
        </w:r>
      </w:hyperlink>
    </w:p>
    <w:p w:rsidR="000E59ED" w:rsidRDefault="00637699" w:rsidP="00146AFA">
      <w:pPr>
        <w:ind w:left="0" w:firstLine="0"/>
      </w:pPr>
      <w:bookmarkStart w:id="0" w:name="_GoBack"/>
      <w:bookmarkEnd w:id="0"/>
      <w:r>
        <w:t xml:space="preserve">In this experiment you will determine the effects of substrate concentration and pH on the initial rate of an enzyme-catalyzed reaction.  </w:t>
      </w:r>
    </w:p>
    <w:p w:rsidR="000E59ED" w:rsidRDefault="00637699">
      <w:pPr>
        <w:numPr>
          <w:ilvl w:val="0"/>
          <w:numId w:val="1"/>
        </w:numPr>
        <w:ind w:hanging="451"/>
      </w:pPr>
      <w:r>
        <w:t xml:space="preserve">What is different in people who suffer from lactose intolerance when compared with “normal individuals”?  </w:t>
      </w:r>
    </w:p>
    <w:p w:rsidR="000E59ED" w:rsidRDefault="00637699">
      <w:pPr>
        <w:spacing w:after="215" w:line="259" w:lineRule="auto"/>
        <w:ind w:left="0" w:firstLine="0"/>
      </w:pPr>
      <w:r>
        <w:t xml:space="preserve"> </w:t>
      </w:r>
    </w:p>
    <w:p w:rsidR="000E59ED" w:rsidRDefault="00637699">
      <w:pPr>
        <w:numPr>
          <w:ilvl w:val="0"/>
          <w:numId w:val="1"/>
        </w:numPr>
        <w:ind w:hanging="451"/>
      </w:pPr>
      <w:r>
        <w:t xml:space="preserve">Read the objectives and procedures. Click the monitor and watch the video about enzyme action. Summarize the video. </w:t>
      </w:r>
    </w:p>
    <w:p w:rsidR="000E59ED" w:rsidRDefault="00637699">
      <w:pPr>
        <w:spacing w:after="220" w:line="259" w:lineRule="auto"/>
        <w:ind w:left="0" w:firstLine="0"/>
      </w:pPr>
      <w:r>
        <w:t xml:space="preserve"> </w:t>
      </w:r>
    </w:p>
    <w:p w:rsidR="000E59ED" w:rsidRDefault="00637699">
      <w:pPr>
        <w:spacing w:after="217" w:line="259" w:lineRule="auto"/>
        <w:ind w:left="0" w:firstLine="0"/>
      </w:pPr>
      <w:r>
        <w:lastRenderedPageBreak/>
        <w:t xml:space="preserve"> </w:t>
      </w:r>
    </w:p>
    <w:p w:rsidR="000E59ED" w:rsidRDefault="00637699">
      <w:pPr>
        <w:spacing w:after="0" w:line="259" w:lineRule="auto"/>
        <w:ind w:left="0" w:firstLine="0"/>
      </w:pPr>
      <w:r>
        <w:t xml:space="preserve"> </w:t>
      </w:r>
    </w:p>
    <w:p w:rsidR="000E59ED" w:rsidRDefault="00637699">
      <w:pPr>
        <w:numPr>
          <w:ilvl w:val="0"/>
          <w:numId w:val="1"/>
        </w:numPr>
        <w:ind w:hanging="451"/>
      </w:pPr>
      <w:r>
        <w:t xml:space="preserve">Conduct the experiment based on the directions specified under procedures. In test tube 1, adjust the pH to 3; test tube 2, adjust the pH to 5; test tube 3, leave the pH at 7; test tube 4, adjust the pH to 9 and in test tube 5, adjust the pH to 11. Add 0.5 g of substrate in each of the 5 test tubes.   </w:t>
      </w:r>
    </w:p>
    <w:p w:rsidR="000E59ED" w:rsidRDefault="00637699">
      <w:pPr>
        <w:numPr>
          <w:ilvl w:val="0"/>
          <w:numId w:val="1"/>
        </w:numPr>
        <w:ind w:hanging="451"/>
      </w:pPr>
      <w:r>
        <w:t xml:space="preserve">Why was 0.5g of substrate added to all of the tubes instead of varying amounts of substrate?  </w:t>
      </w:r>
    </w:p>
    <w:p w:rsidR="000E59ED" w:rsidRDefault="00637699">
      <w:pPr>
        <w:spacing w:after="217" w:line="259" w:lineRule="auto"/>
        <w:ind w:left="0" w:firstLine="0"/>
      </w:pPr>
      <w:r>
        <w:t xml:space="preserve"> </w:t>
      </w:r>
    </w:p>
    <w:p w:rsidR="000E59ED" w:rsidRDefault="00637699">
      <w:pPr>
        <w:numPr>
          <w:ilvl w:val="0"/>
          <w:numId w:val="1"/>
        </w:numPr>
        <w:ind w:hanging="451"/>
      </w:pPr>
      <w:r>
        <w:t xml:space="preserve">What is the independent variable in this experiment?   </w:t>
      </w:r>
    </w:p>
    <w:p w:rsidR="000E59ED" w:rsidRDefault="00637699">
      <w:pPr>
        <w:numPr>
          <w:ilvl w:val="0"/>
          <w:numId w:val="1"/>
        </w:numPr>
        <w:ind w:hanging="451"/>
      </w:pPr>
      <w:r>
        <w:t xml:space="preserve">What is the dependent variable in this experiment?  </w:t>
      </w:r>
    </w:p>
    <w:p w:rsidR="000E59ED" w:rsidRDefault="00637699">
      <w:pPr>
        <w:spacing w:after="215" w:line="259" w:lineRule="auto"/>
        <w:ind w:left="0" w:firstLine="0"/>
      </w:pPr>
      <w:r>
        <w:t xml:space="preserve"> </w:t>
      </w:r>
    </w:p>
    <w:p w:rsidR="000E59ED" w:rsidRDefault="00637699">
      <w:pPr>
        <w:numPr>
          <w:ilvl w:val="0"/>
          <w:numId w:val="1"/>
        </w:numPr>
        <w:spacing w:after="0"/>
        <w:ind w:hanging="451"/>
      </w:pPr>
      <w:r>
        <w:t xml:space="preserve">Record the data in the data table and in the data table below and repeat the experiment again using the 1.0g lactose. Record your results in the data table and the table below. Repeat the experiment again using 2.0g lactose. Record the data in the data table and in the data table below. Repeat the experiment again using 4.0g lactose. Record the data in the data table and in the data table below. Repeat the experiment again using 8.0g lactose. Record the data in the data table and in the data table below.  </w:t>
      </w:r>
    </w:p>
    <w:tbl>
      <w:tblPr>
        <w:tblStyle w:val="TableGrid"/>
        <w:tblW w:w="9578" w:type="dxa"/>
        <w:tblInd w:w="-108" w:type="dxa"/>
        <w:tblCellMar>
          <w:top w:w="58" w:type="dxa"/>
          <w:left w:w="108" w:type="dxa"/>
          <w:right w:w="91" w:type="dxa"/>
        </w:tblCellMar>
        <w:tblLook w:val="04A0" w:firstRow="1" w:lastRow="0" w:firstColumn="1" w:lastColumn="0" w:noHBand="0" w:noVBand="1"/>
      </w:tblPr>
      <w:tblGrid>
        <w:gridCol w:w="1596"/>
        <w:gridCol w:w="1597"/>
        <w:gridCol w:w="1596"/>
        <w:gridCol w:w="1596"/>
        <w:gridCol w:w="1597"/>
        <w:gridCol w:w="1596"/>
      </w:tblGrid>
      <w:tr w:rsidR="000E59ED">
        <w:trPr>
          <w:trHeight w:val="574"/>
        </w:trPr>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0" w:firstLine="0"/>
            </w:pPr>
            <w:r>
              <w:rPr>
                <w:b/>
              </w:rPr>
              <w:t xml:space="preserve">Amount of substrate </w:t>
            </w:r>
          </w:p>
        </w:tc>
        <w:tc>
          <w:tcPr>
            <w:tcW w:w="1597"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0" w:right="20" w:firstLine="0"/>
              <w:jc w:val="center"/>
            </w:pPr>
            <w:r>
              <w:rPr>
                <w:b/>
              </w:rPr>
              <w:t xml:space="preserve">pH3 </w:t>
            </w:r>
          </w:p>
        </w:tc>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0" w:right="19" w:firstLine="0"/>
              <w:jc w:val="center"/>
            </w:pPr>
            <w:r>
              <w:rPr>
                <w:b/>
              </w:rPr>
              <w:t xml:space="preserve">pH5 </w:t>
            </w:r>
          </w:p>
        </w:tc>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0" w:right="19" w:firstLine="0"/>
              <w:jc w:val="center"/>
            </w:pPr>
            <w:r>
              <w:rPr>
                <w:b/>
              </w:rPr>
              <w:t xml:space="preserve">pH7 </w:t>
            </w:r>
          </w:p>
        </w:tc>
        <w:tc>
          <w:tcPr>
            <w:tcW w:w="1597"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0" w:right="20" w:firstLine="0"/>
              <w:jc w:val="center"/>
            </w:pPr>
            <w:r>
              <w:rPr>
                <w:b/>
              </w:rPr>
              <w:t xml:space="preserve">pH9 </w:t>
            </w:r>
          </w:p>
        </w:tc>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0" w:right="19" w:firstLine="0"/>
              <w:jc w:val="center"/>
            </w:pPr>
            <w:r>
              <w:rPr>
                <w:b/>
              </w:rPr>
              <w:t xml:space="preserve">pH11 </w:t>
            </w:r>
          </w:p>
        </w:tc>
      </w:tr>
      <w:tr w:rsidR="000E59ED">
        <w:trPr>
          <w:trHeight w:val="293"/>
        </w:trPr>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0" w:firstLine="0"/>
            </w:pPr>
            <w:r>
              <w:t xml:space="preserve">0.5g </w:t>
            </w:r>
          </w:p>
        </w:tc>
        <w:tc>
          <w:tcPr>
            <w:tcW w:w="1597"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7" w:firstLine="0"/>
              <w:jc w:val="center"/>
            </w:pPr>
            <w:r>
              <w:t xml:space="preserve"> </w:t>
            </w:r>
          </w:p>
        </w:tc>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8" w:firstLine="0"/>
              <w:jc w:val="center"/>
            </w:pPr>
            <w:r>
              <w:t xml:space="preserve"> </w:t>
            </w:r>
          </w:p>
        </w:tc>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8"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7" w:firstLine="0"/>
              <w:jc w:val="center"/>
            </w:pPr>
            <w:r>
              <w:t xml:space="preserve"> </w:t>
            </w:r>
          </w:p>
        </w:tc>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8" w:firstLine="0"/>
              <w:jc w:val="center"/>
            </w:pPr>
            <w:r>
              <w:t xml:space="preserve"> </w:t>
            </w:r>
          </w:p>
        </w:tc>
      </w:tr>
      <w:tr w:rsidR="000E59ED">
        <w:trPr>
          <w:trHeight w:val="290"/>
        </w:trPr>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0" w:firstLine="0"/>
            </w:pPr>
            <w:r>
              <w:t xml:space="preserve">1.0g </w:t>
            </w:r>
          </w:p>
        </w:tc>
        <w:tc>
          <w:tcPr>
            <w:tcW w:w="1597"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7" w:firstLine="0"/>
              <w:jc w:val="center"/>
            </w:pPr>
            <w:r>
              <w:t xml:space="preserve"> </w:t>
            </w:r>
          </w:p>
        </w:tc>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8" w:firstLine="0"/>
              <w:jc w:val="center"/>
            </w:pPr>
            <w:r>
              <w:t xml:space="preserve"> </w:t>
            </w:r>
          </w:p>
        </w:tc>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8"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7" w:firstLine="0"/>
              <w:jc w:val="center"/>
            </w:pPr>
            <w:r>
              <w:t xml:space="preserve"> </w:t>
            </w:r>
          </w:p>
        </w:tc>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8" w:firstLine="0"/>
              <w:jc w:val="center"/>
            </w:pPr>
            <w:r>
              <w:t xml:space="preserve"> </w:t>
            </w:r>
          </w:p>
        </w:tc>
      </w:tr>
      <w:tr w:rsidR="000E59ED">
        <w:trPr>
          <w:trHeight w:val="293"/>
        </w:trPr>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0" w:firstLine="0"/>
            </w:pPr>
            <w:r>
              <w:t xml:space="preserve">2.0g </w:t>
            </w:r>
          </w:p>
        </w:tc>
        <w:tc>
          <w:tcPr>
            <w:tcW w:w="1597"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7" w:firstLine="0"/>
              <w:jc w:val="center"/>
            </w:pPr>
            <w:r>
              <w:t xml:space="preserve"> </w:t>
            </w:r>
          </w:p>
        </w:tc>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8" w:firstLine="0"/>
              <w:jc w:val="center"/>
            </w:pPr>
            <w:r>
              <w:t xml:space="preserve"> </w:t>
            </w:r>
          </w:p>
        </w:tc>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8"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7" w:firstLine="0"/>
              <w:jc w:val="center"/>
            </w:pPr>
            <w:r>
              <w:t xml:space="preserve"> </w:t>
            </w:r>
          </w:p>
        </w:tc>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8" w:firstLine="0"/>
              <w:jc w:val="center"/>
            </w:pPr>
            <w:r>
              <w:t xml:space="preserve"> </w:t>
            </w:r>
          </w:p>
        </w:tc>
      </w:tr>
      <w:tr w:rsidR="000E59ED">
        <w:trPr>
          <w:trHeight w:val="341"/>
        </w:trPr>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0" w:firstLine="0"/>
            </w:pPr>
            <w:r>
              <w:t xml:space="preserve">4.0g </w:t>
            </w:r>
          </w:p>
        </w:tc>
        <w:tc>
          <w:tcPr>
            <w:tcW w:w="1597"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7" w:firstLine="0"/>
              <w:jc w:val="center"/>
            </w:pPr>
            <w:r>
              <w:t xml:space="preserve"> </w:t>
            </w:r>
          </w:p>
        </w:tc>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0" w:firstLine="0"/>
            </w:pPr>
            <w:r>
              <w:t xml:space="preserve"> </w:t>
            </w:r>
          </w:p>
        </w:tc>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8"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7" w:firstLine="0"/>
              <w:jc w:val="center"/>
            </w:pPr>
            <w:r>
              <w:t xml:space="preserve"> </w:t>
            </w:r>
          </w:p>
        </w:tc>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8" w:firstLine="0"/>
              <w:jc w:val="center"/>
            </w:pPr>
            <w:r>
              <w:t xml:space="preserve"> </w:t>
            </w:r>
          </w:p>
        </w:tc>
      </w:tr>
      <w:tr w:rsidR="000E59ED">
        <w:trPr>
          <w:trHeight w:val="293"/>
        </w:trPr>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0" w:firstLine="0"/>
            </w:pPr>
            <w:r>
              <w:t xml:space="preserve">8.0g </w:t>
            </w:r>
          </w:p>
        </w:tc>
        <w:tc>
          <w:tcPr>
            <w:tcW w:w="1597"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7" w:firstLine="0"/>
              <w:jc w:val="center"/>
            </w:pPr>
            <w:r>
              <w:t xml:space="preserve"> </w:t>
            </w:r>
          </w:p>
        </w:tc>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8" w:firstLine="0"/>
              <w:jc w:val="center"/>
            </w:pPr>
            <w:r>
              <w:t xml:space="preserve"> </w:t>
            </w:r>
          </w:p>
        </w:tc>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8" w:firstLine="0"/>
              <w:jc w:val="center"/>
            </w:pPr>
            <w:r>
              <w:t xml:space="preserve"> </w:t>
            </w:r>
          </w:p>
        </w:tc>
        <w:tc>
          <w:tcPr>
            <w:tcW w:w="1597"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7" w:firstLine="0"/>
              <w:jc w:val="center"/>
            </w:pPr>
            <w:r>
              <w:t xml:space="preserve"> </w:t>
            </w:r>
          </w:p>
        </w:tc>
        <w:tc>
          <w:tcPr>
            <w:tcW w:w="1596" w:type="dxa"/>
            <w:tcBorders>
              <w:top w:val="single" w:sz="4" w:space="0" w:color="000000"/>
              <w:left w:val="single" w:sz="4" w:space="0" w:color="000000"/>
              <w:bottom w:val="single" w:sz="4" w:space="0" w:color="000000"/>
              <w:right w:val="single" w:sz="4" w:space="0" w:color="000000"/>
            </w:tcBorders>
          </w:tcPr>
          <w:p w:rsidR="000E59ED" w:rsidRDefault="00637699">
            <w:pPr>
              <w:spacing w:after="0" w:line="259" w:lineRule="auto"/>
              <w:ind w:left="58" w:firstLine="0"/>
              <w:jc w:val="center"/>
            </w:pPr>
            <w:r>
              <w:t xml:space="preserve"> </w:t>
            </w:r>
          </w:p>
        </w:tc>
      </w:tr>
    </w:tbl>
    <w:p w:rsidR="000E59ED" w:rsidRDefault="00637699">
      <w:pPr>
        <w:spacing w:after="215" w:line="259" w:lineRule="auto"/>
        <w:ind w:left="0" w:firstLine="0"/>
      </w:pPr>
      <w:r>
        <w:t xml:space="preserve"> </w:t>
      </w:r>
    </w:p>
    <w:p w:rsidR="000E59ED" w:rsidRDefault="00637699">
      <w:pPr>
        <w:numPr>
          <w:ilvl w:val="0"/>
          <w:numId w:val="1"/>
        </w:numPr>
        <w:ind w:hanging="451"/>
      </w:pPr>
      <w:r>
        <w:t xml:space="preserve">When your online data table is complete, click on “graph”. Draw the graph in the space provided below or attach a copy of the graph to this assignment. </w:t>
      </w:r>
    </w:p>
    <w:p w:rsidR="000E59ED" w:rsidRDefault="00637699">
      <w:pPr>
        <w:spacing w:after="217" w:line="259" w:lineRule="auto"/>
        <w:ind w:left="0" w:firstLine="0"/>
      </w:pPr>
      <w:r>
        <w:t xml:space="preserve"> </w:t>
      </w:r>
    </w:p>
    <w:p w:rsidR="000E59ED" w:rsidRDefault="00637699">
      <w:pPr>
        <w:spacing w:after="217" w:line="259" w:lineRule="auto"/>
        <w:ind w:left="0" w:firstLine="0"/>
      </w:pPr>
      <w:r>
        <w:t xml:space="preserve"> </w:t>
      </w:r>
    </w:p>
    <w:p w:rsidR="000E59ED" w:rsidRDefault="00637699">
      <w:pPr>
        <w:spacing w:after="220" w:line="259" w:lineRule="auto"/>
        <w:ind w:left="0" w:firstLine="0"/>
      </w:pPr>
      <w:r>
        <w:t xml:space="preserve"> </w:t>
      </w:r>
    </w:p>
    <w:p w:rsidR="000E59ED" w:rsidRDefault="00637699">
      <w:pPr>
        <w:spacing w:after="217" w:line="259" w:lineRule="auto"/>
        <w:ind w:left="0" w:firstLine="0"/>
      </w:pPr>
      <w:r>
        <w:t xml:space="preserve"> </w:t>
      </w:r>
    </w:p>
    <w:p w:rsidR="000E59ED" w:rsidRDefault="00637699">
      <w:pPr>
        <w:spacing w:after="217" w:line="259" w:lineRule="auto"/>
        <w:ind w:left="0" w:firstLine="0"/>
      </w:pPr>
      <w:r>
        <w:lastRenderedPageBreak/>
        <w:t xml:space="preserve"> </w:t>
      </w:r>
    </w:p>
    <w:p w:rsidR="000E59ED" w:rsidRDefault="00637699">
      <w:pPr>
        <w:spacing w:after="0" w:line="259" w:lineRule="auto"/>
        <w:ind w:left="0" w:firstLine="0"/>
      </w:pPr>
      <w:r>
        <w:t xml:space="preserve"> </w:t>
      </w:r>
    </w:p>
    <w:p w:rsidR="000E59ED" w:rsidRDefault="00637699">
      <w:pPr>
        <w:numPr>
          <w:ilvl w:val="0"/>
          <w:numId w:val="1"/>
        </w:numPr>
        <w:ind w:hanging="451"/>
      </w:pPr>
      <w:r>
        <w:t xml:space="preserve">What does your data indicate about the optimum substrate concentration for this lactase-catalyzed reaction?  </w:t>
      </w:r>
    </w:p>
    <w:p w:rsidR="000E59ED" w:rsidRDefault="00637699">
      <w:pPr>
        <w:numPr>
          <w:ilvl w:val="0"/>
          <w:numId w:val="1"/>
        </w:numPr>
        <w:ind w:hanging="451"/>
      </w:pPr>
      <w:r>
        <w:t xml:space="preserve">What does your data indicate about the optimum pH level for this </w:t>
      </w:r>
      <w:proofErr w:type="spellStart"/>
      <w:r>
        <w:t>lactasecatalyzed</w:t>
      </w:r>
      <w:proofErr w:type="spellEnd"/>
      <w:r>
        <w:t xml:space="preserve"> reaction?  </w:t>
      </w:r>
    </w:p>
    <w:p w:rsidR="000E59ED" w:rsidRDefault="00637699">
      <w:pPr>
        <w:numPr>
          <w:ilvl w:val="0"/>
          <w:numId w:val="1"/>
        </w:numPr>
        <w:ind w:hanging="451"/>
      </w:pPr>
      <w:r>
        <w:t xml:space="preserve">People with lactose intolerance are able to take products such as Lactaid that contain the lactase enzyme with their meals. These products can be taken in pill form. Considering the fact that the pill form of the enzyme would have to travel through the person's stomach, what special consideration would the producer of this product need to be concerned about?  </w:t>
      </w:r>
    </w:p>
    <w:p w:rsidR="000E59ED" w:rsidRDefault="00637699">
      <w:pPr>
        <w:spacing w:after="218" w:line="259" w:lineRule="auto"/>
        <w:ind w:left="0" w:firstLine="0"/>
      </w:pPr>
      <w:r>
        <w:t xml:space="preserve"> </w:t>
      </w:r>
    </w:p>
    <w:p w:rsidR="000E59ED" w:rsidRDefault="00637699">
      <w:pPr>
        <w:spacing w:after="217" w:line="259" w:lineRule="auto"/>
        <w:ind w:left="0" w:firstLine="0"/>
      </w:pPr>
      <w:r>
        <w:t xml:space="preserve"> </w:t>
      </w:r>
    </w:p>
    <w:p w:rsidR="000E59ED" w:rsidRDefault="00637699">
      <w:pPr>
        <w:numPr>
          <w:ilvl w:val="0"/>
          <w:numId w:val="1"/>
        </w:numPr>
        <w:ind w:hanging="451"/>
      </w:pPr>
      <w:r>
        <w:t xml:space="preserve">Explain why the maximum initial reaction rate cannot be reached at low lactose concentrations.   </w:t>
      </w:r>
    </w:p>
    <w:p w:rsidR="000E59ED" w:rsidRDefault="00637699">
      <w:pPr>
        <w:spacing w:after="217" w:line="259" w:lineRule="auto"/>
        <w:ind w:left="0" w:firstLine="0"/>
      </w:pPr>
      <w:r>
        <w:t xml:space="preserve"> </w:t>
      </w:r>
    </w:p>
    <w:p w:rsidR="000E59ED" w:rsidRDefault="00637699">
      <w:pPr>
        <w:spacing w:after="217" w:line="259" w:lineRule="auto"/>
        <w:ind w:left="0" w:firstLine="0"/>
      </w:pPr>
      <w:r>
        <w:t xml:space="preserve"> </w:t>
      </w:r>
    </w:p>
    <w:p w:rsidR="000E59ED" w:rsidRDefault="00637699">
      <w:pPr>
        <w:numPr>
          <w:ilvl w:val="0"/>
          <w:numId w:val="1"/>
        </w:numPr>
        <w:ind w:hanging="451"/>
      </w:pPr>
      <w:r>
        <w:t xml:space="preserve">Describe the relationship between substrate concentration and the number of glucose and </w:t>
      </w:r>
      <w:proofErr w:type="spellStart"/>
      <w:r>
        <w:t>galactose</w:t>
      </w:r>
      <w:proofErr w:type="spellEnd"/>
      <w:r>
        <w:t xml:space="preserve"> molecules formed during the first minute.  </w:t>
      </w:r>
    </w:p>
    <w:p w:rsidR="000E59ED" w:rsidRDefault="00637699">
      <w:pPr>
        <w:spacing w:after="217" w:line="259" w:lineRule="auto"/>
        <w:ind w:left="0" w:firstLine="0"/>
      </w:pPr>
      <w:r>
        <w:t xml:space="preserve"> </w:t>
      </w:r>
    </w:p>
    <w:p w:rsidR="000E59ED" w:rsidRDefault="00637699">
      <w:pPr>
        <w:spacing w:after="217" w:line="259" w:lineRule="auto"/>
        <w:ind w:left="0" w:firstLine="0"/>
      </w:pPr>
      <w:r>
        <w:t xml:space="preserve"> </w:t>
      </w:r>
    </w:p>
    <w:p w:rsidR="000E59ED" w:rsidRDefault="00637699">
      <w:pPr>
        <w:spacing w:after="217" w:line="259" w:lineRule="auto"/>
        <w:ind w:left="0" w:firstLine="0"/>
      </w:pPr>
      <w:r>
        <w:t xml:space="preserve"> </w:t>
      </w:r>
    </w:p>
    <w:p w:rsidR="000E59ED" w:rsidRDefault="00637699">
      <w:pPr>
        <w:numPr>
          <w:ilvl w:val="0"/>
          <w:numId w:val="1"/>
        </w:numPr>
        <w:ind w:hanging="451"/>
      </w:pPr>
      <w:r>
        <w:t xml:space="preserve">Describe the relationship between pH and the number of glucose and </w:t>
      </w:r>
      <w:proofErr w:type="spellStart"/>
      <w:r>
        <w:t>galactose</w:t>
      </w:r>
      <w:proofErr w:type="spellEnd"/>
      <w:r>
        <w:t xml:space="preserve"> molecules formed during the first minute.  </w:t>
      </w:r>
    </w:p>
    <w:p w:rsidR="000E59ED" w:rsidRDefault="00637699">
      <w:pPr>
        <w:spacing w:after="200" w:line="259" w:lineRule="auto"/>
        <w:ind w:left="0" w:firstLine="0"/>
      </w:pPr>
      <w:r>
        <w:t xml:space="preserve"> </w:t>
      </w:r>
    </w:p>
    <w:p w:rsidR="000E59ED" w:rsidRDefault="00637699">
      <w:pPr>
        <w:spacing w:after="218" w:line="259" w:lineRule="auto"/>
        <w:ind w:left="0" w:firstLine="0"/>
      </w:pPr>
      <w:r>
        <w:rPr>
          <w:rFonts w:ascii="Calibri" w:eastAsia="Calibri" w:hAnsi="Calibri" w:cs="Calibri"/>
          <w:sz w:val="22"/>
        </w:rPr>
        <w:t xml:space="preserve"> </w:t>
      </w:r>
    </w:p>
    <w:p w:rsidR="000E59ED" w:rsidRDefault="00637699">
      <w:pPr>
        <w:spacing w:after="218" w:line="259" w:lineRule="auto"/>
        <w:ind w:left="0" w:firstLine="0"/>
      </w:pPr>
      <w:r>
        <w:rPr>
          <w:rFonts w:ascii="Calibri" w:eastAsia="Calibri" w:hAnsi="Calibri" w:cs="Calibri"/>
          <w:sz w:val="22"/>
        </w:rPr>
        <w:t xml:space="preserve"> </w:t>
      </w:r>
    </w:p>
    <w:p w:rsidR="000E59ED" w:rsidRDefault="00637699">
      <w:pPr>
        <w:spacing w:after="218" w:line="259" w:lineRule="auto"/>
        <w:ind w:left="0" w:firstLine="0"/>
      </w:pPr>
      <w:r>
        <w:rPr>
          <w:rFonts w:ascii="Calibri" w:eastAsia="Calibri" w:hAnsi="Calibri" w:cs="Calibri"/>
          <w:sz w:val="22"/>
        </w:rPr>
        <w:t xml:space="preserve"> </w:t>
      </w:r>
    </w:p>
    <w:p w:rsidR="000E59ED" w:rsidRDefault="00637699">
      <w:pPr>
        <w:spacing w:after="0" w:line="259" w:lineRule="auto"/>
        <w:ind w:left="0" w:firstLine="0"/>
      </w:pPr>
      <w:r>
        <w:rPr>
          <w:rFonts w:ascii="Calibri" w:eastAsia="Calibri" w:hAnsi="Calibri" w:cs="Calibri"/>
          <w:sz w:val="22"/>
        </w:rPr>
        <w:t xml:space="preserve"> </w:t>
      </w:r>
    </w:p>
    <w:sectPr w:rsidR="000E59ED">
      <w:footerReference w:type="even" r:id="rId12"/>
      <w:footerReference w:type="default" r:id="rId13"/>
      <w:footerReference w:type="first" r:id="rId14"/>
      <w:pgSz w:w="12240" w:h="15840"/>
      <w:pgMar w:top="1203" w:right="862" w:bottom="1383" w:left="1584" w:header="720"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EB6" w:rsidRDefault="00606EB6">
      <w:pPr>
        <w:spacing w:after="0" w:line="240" w:lineRule="auto"/>
      </w:pPr>
      <w:r>
        <w:separator/>
      </w:r>
    </w:p>
  </w:endnote>
  <w:endnote w:type="continuationSeparator" w:id="0">
    <w:p w:rsidR="00606EB6" w:rsidRDefault="00606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9ED" w:rsidRDefault="00637699">
    <w:pPr>
      <w:spacing w:after="0" w:line="259" w:lineRule="auto"/>
      <w:ind w:left="0" w:firstLine="0"/>
      <w:jc w:val="right"/>
    </w:pPr>
    <w:r>
      <w:fldChar w:fldCharType="begin"/>
    </w:r>
    <w:r>
      <w:instrText xml:space="preserve"> PAGE   \* MERGEFORMAT </w:instrText>
    </w:r>
    <w:r>
      <w:fldChar w:fldCharType="separate"/>
    </w:r>
    <w:r>
      <w:t>1</w:t>
    </w:r>
    <w:r>
      <w:fldChar w:fldCharType="end"/>
    </w:r>
    <w:r>
      <w:rPr>
        <w:rFonts w:ascii="Calibri" w:eastAsia="Calibri" w:hAnsi="Calibri" w:cs="Calibri"/>
        <w:sz w:val="22"/>
      </w:rPr>
      <w:t xml:space="preserve"> </w:t>
    </w:r>
  </w:p>
  <w:p w:rsidR="000E59ED" w:rsidRDefault="00637699">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9ED" w:rsidRDefault="00637699">
    <w:pPr>
      <w:spacing w:after="0" w:line="259" w:lineRule="auto"/>
      <w:ind w:left="0" w:firstLine="0"/>
      <w:jc w:val="right"/>
    </w:pPr>
    <w:r>
      <w:fldChar w:fldCharType="begin"/>
    </w:r>
    <w:r>
      <w:instrText xml:space="preserve"> PAGE   \* MERGEFORMAT </w:instrText>
    </w:r>
    <w:r>
      <w:fldChar w:fldCharType="separate"/>
    </w:r>
    <w:r w:rsidR="00146AFA">
      <w:rPr>
        <w:noProof/>
      </w:rPr>
      <w:t>4</w:t>
    </w:r>
    <w:r>
      <w:fldChar w:fldCharType="end"/>
    </w:r>
    <w:r>
      <w:rPr>
        <w:rFonts w:ascii="Calibri" w:eastAsia="Calibri" w:hAnsi="Calibri" w:cs="Calibri"/>
        <w:sz w:val="22"/>
      </w:rPr>
      <w:t xml:space="preserve"> </w:t>
    </w:r>
  </w:p>
  <w:p w:rsidR="000E59ED" w:rsidRDefault="00637699">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9ED" w:rsidRDefault="00637699">
    <w:pPr>
      <w:spacing w:after="0" w:line="259" w:lineRule="auto"/>
      <w:ind w:left="0" w:firstLine="0"/>
      <w:jc w:val="right"/>
    </w:pPr>
    <w:r>
      <w:fldChar w:fldCharType="begin"/>
    </w:r>
    <w:r>
      <w:instrText xml:space="preserve"> PAGE   \* MERGEFORMAT </w:instrText>
    </w:r>
    <w:r>
      <w:fldChar w:fldCharType="separate"/>
    </w:r>
    <w:r>
      <w:t>1</w:t>
    </w:r>
    <w:r>
      <w:fldChar w:fldCharType="end"/>
    </w:r>
    <w:r>
      <w:rPr>
        <w:rFonts w:ascii="Calibri" w:eastAsia="Calibri" w:hAnsi="Calibri" w:cs="Calibri"/>
        <w:sz w:val="22"/>
      </w:rPr>
      <w:t xml:space="preserve"> </w:t>
    </w:r>
  </w:p>
  <w:p w:rsidR="000E59ED" w:rsidRDefault="00637699">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EB6" w:rsidRDefault="00606EB6">
      <w:pPr>
        <w:spacing w:after="0" w:line="240" w:lineRule="auto"/>
      </w:pPr>
      <w:r>
        <w:separator/>
      </w:r>
    </w:p>
  </w:footnote>
  <w:footnote w:type="continuationSeparator" w:id="0">
    <w:p w:rsidR="00606EB6" w:rsidRDefault="00606E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E690D"/>
    <w:multiLevelType w:val="hybridMultilevel"/>
    <w:tmpl w:val="004A83BC"/>
    <w:lvl w:ilvl="0" w:tplc="25302830">
      <w:start w:val="2"/>
      <w:numFmt w:val="bullet"/>
      <w:lvlText w:val=""/>
      <w:lvlJc w:val="left"/>
      <w:pPr>
        <w:ind w:left="720" w:hanging="360"/>
      </w:pPr>
      <w:rPr>
        <w:rFonts w:ascii="Symbol" w:eastAsia="Bookman Old Style" w:hAnsi="Symbol" w:cs="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C3BA6"/>
    <w:multiLevelType w:val="hybridMultilevel"/>
    <w:tmpl w:val="0E54FD82"/>
    <w:lvl w:ilvl="0" w:tplc="2D6CF258">
      <w:start w:val="1"/>
      <w:numFmt w:val="decimal"/>
      <w:lvlText w:val="%1."/>
      <w:lvlJc w:val="left"/>
      <w:pPr>
        <w:ind w:left="45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21C820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9A085B0">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2D42C724">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4DD0868A">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908B740">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B60114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90262B0">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FF690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ED"/>
    <w:rsid w:val="000E59ED"/>
    <w:rsid w:val="00146AFA"/>
    <w:rsid w:val="00265393"/>
    <w:rsid w:val="00606EB6"/>
    <w:rsid w:val="00637699"/>
    <w:rsid w:val="0069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B84F5-E910-4448-B073-27D7CB9C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8" w:lineRule="auto"/>
      <w:ind w:left="10" w:hanging="10"/>
    </w:pPr>
    <w:rPr>
      <w:rFonts w:ascii="Bookman Old Style" w:eastAsia="Bookman Old Style" w:hAnsi="Bookman Old Style" w:cs="Bookman Old Style"/>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97CC0"/>
    <w:pPr>
      <w:ind w:left="720"/>
      <w:contextualSpacing/>
    </w:pPr>
  </w:style>
  <w:style w:type="character" w:styleId="Hyperlink">
    <w:name w:val="Hyperlink"/>
    <w:basedOn w:val="DefaultParagraphFont"/>
    <w:uiPriority w:val="99"/>
    <w:unhideWhenUsed/>
    <w:rsid w:val="00146A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hschool.com/science/biology_place/labbench/lab2/intro.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hschool.com/science/biology_place/labbench/lab2/intro.htm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hhe.com/biosci/genbio/virtual_labs_2K8/labs/BL_02/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lencoe.com/sites/common_assets/advanced_placement/mader10e/virtual_labs_2K8/labs/BL_02/index.html" TargetMode="External"/><Relationship Id="rId4" Type="http://schemas.openxmlformats.org/officeDocument/2006/relationships/webSettings" Target="webSettings.xml"/><Relationship Id="rId9" Type="http://schemas.openxmlformats.org/officeDocument/2006/relationships/hyperlink" Target="http://www.glencoe.com/sites/common_assets/advanced_placement/mader10e/virtual_labs_2K8/labs/BL_02/index.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&amp; Janine</dc:creator>
  <cp:keywords/>
  <cp:lastModifiedBy>Cheryl Bucheit</cp:lastModifiedBy>
  <cp:revision>3</cp:revision>
  <dcterms:created xsi:type="dcterms:W3CDTF">2016-10-27T11:50:00Z</dcterms:created>
  <dcterms:modified xsi:type="dcterms:W3CDTF">2016-10-28T15:33:00Z</dcterms:modified>
</cp:coreProperties>
</file>