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B7" w:rsidRPr="00B05D57" w:rsidRDefault="00D76CB7" w:rsidP="00D76CB7">
      <w:pPr>
        <w:jc w:val="center"/>
        <w:rPr>
          <w:rFonts w:ascii="Georgia" w:hAnsi="Georgia"/>
          <w:b/>
          <w:sz w:val="28"/>
          <w:szCs w:val="28"/>
        </w:rPr>
      </w:pPr>
      <w:r w:rsidRPr="00B05D57">
        <w:rPr>
          <w:rFonts w:ascii="Georgia" w:hAnsi="Georgia"/>
          <w:b/>
          <w:sz w:val="28"/>
          <w:szCs w:val="28"/>
        </w:rPr>
        <w:t xml:space="preserve">Mr. Buggy’s </w:t>
      </w:r>
      <w:r w:rsidR="00C1595A">
        <w:rPr>
          <w:rFonts w:ascii="Georgia" w:hAnsi="Georgia"/>
          <w:b/>
          <w:sz w:val="28"/>
          <w:szCs w:val="28"/>
        </w:rPr>
        <w:t>Global Studies</w:t>
      </w:r>
      <w:r w:rsidRPr="00B05D57">
        <w:rPr>
          <w:rFonts w:ascii="Georgia" w:hAnsi="Georgia"/>
          <w:b/>
          <w:sz w:val="28"/>
          <w:szCs w:val="28"/>
        </w:rPr>
        <w:t xml:space="preserve"> Class</w:t>
      </w:r>
    </w:p>
    <w:p w:rsidR="00D76CB7" w:rsidRPr="00233D87" w:rsidRDefault="00D76CB7" w:rsidP="00D76CB7">
      <w:pPr>
        <w:jc w:val="center"/>
      </w:pPr>
    </w:p>
    <w:p w:rsidR="00C1595A" w:rsidRPr="00C1595A" w:rsidRDefault="00C1595A" w:rsidP="00C1595A">
      <w:pPr>
        <w:rPr>
          <w:color w:val="000000"/>
        </w:rPr>
      </w:pPr>
      <w:r w:rsidRPr="00C1595A">
        <w:rPr>
          <w:rFonts w:ascii="Georgia" w:hAnsi="Georgia"/>
          <w:color w:val="000000"/>
          <w:u w:val="single"/>
        </w:rPr>
        <w:t>Global Studies Course Description</w:t>
      </w:r>
    </w:p>
    <w:p w:rsidR="00C1595A" w:rsidRPr="00C1595A" w:rsidRDefault="00C1595A" w:rsidP="00C1595A">
      <w:pPr>
        <w:rPr>
          <w:rFonts w:ascii="Georgia" w:hAnsi="Georgia"/>
          <w:color w:val="000000"/>
        </w:rPr>
      </w:pPr>
    </w:p>
    <w:p w:rsidR="00C1595A" w:rsidRPr="00C1595A" w:rsidRDefault="00C1595A" w:rsidP="00C1595A">
      <w:pPr>
        <w:rPr>
          <w:color w:val="000000"/>
        </w:rPr>
      </w:pPr>
      <w:r w:rsidRPr="00C1595A">
        <w:rPr>
          <w:rFonts w:ascii="Georgia" w:hAnsi="Georgia"/>
          <w:color w:val="000000"/>
        </w:rPr>
        <w:t>Global Studies is a course focusing on current topics affecting United States' interest across the world. We will examine concepts such as terrorism, economic collapse, genocide, drug trafficking, and the peace process. Although this class is a requirement, it will be more than content: it prepares you to become a more informed citizen.</w:t>
      </w:r>
    </w:p>
    <w:p w:rsidR="00D76CB7" w:rsidRPr="00B05D57" w:rsidRDefault="00D76CB7" w:rsidP="00D76CB7">
      <w:pPr>
        <w:rPr>
          <w:rFonts w:ascii="Georgia" w:hAnsi="Georgia"/>
        </w:rPr>
      </w:pPr>
      <w:r>
        <w:rPr>
          <w:rFonts w:ascii="Georgia" w:hAnsi="Georgia"/>
        </w:rPr>
        <w:tab/>
        <w:t xml:space="preserve"> </w:t>
      </w:r>
    </w:p>
    <w:p w:rsidR="00D76CB7" w:rsidRPr="00B05D57" w:rsidRDefault="00D76CB7" w:rsidP="00D76CB7">
      <w:pPr>
        <w:rPr>
          <w:rFonts w:ascii="Georgia" w:hAnsi="Georgia"/>
          <w:u w:val="single"/>
        </w:rPr>
      </w:pPr>
      <w:r w:rsidRPr="00B05D57">
        <w:rPr>
          <w:rFonts w:ascii="Georgia" w:hAnsi="Georgia"/>
          <w:u w:val="single"/>
        </w:rPr>
        <w:t>Course Objectives</w:t>
      </w:r>
    </w:p>
    <w:p w:rsidR="00D76CB7" w:rsidRPr="00B05D57" w:rsidRDefault="00D76CB7" w:rsidP="00D76CB7">
      <w:pPr>
        <w:numPr>
          <w:ilvl w:val="0"/>
          <w:numId w:val="10"/>
        </w:numPr>
        <w:rPr>
          <w:rFonts w:ascii="Georgia" w:hAnsi="Georgia"/>
        </w:rPr>
      </w:pPr>
      <w:r>
        <w:rPr>
          <w:rFonts w:ascii="Georgia" w:hAnsi="Georgia"/>
        </w:rPr>
        <w:t xml:space="preserve">Know the reasons for </w:t>
      </w:r>
      <w:r w:rsidR="00C1595A">
        <w:rPr>
          <w:rFonts w:ascii="Georgia" w:hAnsi="Georgia"/>
        </w:rPr>
        <w:t>U.S. involvement in foreign matters</w:t>
      </w:r>
      <w:r w:rsidRPr="00B05D57">
        <w:rPr>
          <w:rFonts w:ascii="Georgia" w:hAnsi="Georgia"/>
        </w:rPr>
        <w:t>.</w:t>
      </w:r>
    </w:p>
    <w:p w:rsidR="00D76CB7" w:rsidRPr="00B05D57" w:rsidRDefault="00D76CB7" w:rsidP="00D76CB7">
      <w:pPr>
        <w:numPr>
          <w:ilvl w:val="0"/>
          <w:numId w:val="10"/>
        </w:numPr>
        <w:rPr>
          <w:rFonts w:ascii="Georgia" w:hAnsi="Georgia"/>
        </w:rPr>
      </w:pPr>
      <w:r>
        <w:rPr>
          <w:rFonts w:ascii="Georgia" w:hAnsi="Georgia"/>
        </w:rPr>
        <w:t xml:space="preserve">Define the </w:t>
      </w:r>
      <w:r w:rsidR="00C1595A">
        <w:rPr>
          <w:rFonts w:ascii="Georgia" w:hAnsi="Georgia"/>
        </w:rPr>
        <w:t>problems surrounding current global conditions</w:t>
      </w:r>
      <w:r>
        <w:rPr>
          <w:rFonts w:ascii="Georgia" w:hAnsi="Georgia"/>
        </w:rPr>
        <w:t>.</w:t>
      </w:r>
    </w:p>
    <w:p w:rsidR="00D76CB7" w:rsidRPr="00B05D57" w:rsidRDefault="00C1595A" w:rsidP="00D76CB7">
      <w:pPr>
        <w:numPr>
          <w:ilvl w:val="0"/>
          <w:numId w:val="10"/>
        </w:numPr>
        <w:rPr>
          <w:rFonts w:ascii="Georgia" w:hAnsi="Georgia"/>
        </w:rPr>
      </w:pPr>
      <w:r>
        <w:rPr>
          <w:rFonts w:ascii="Georgia" w:hAnsi="Georgia"/>
        </w:rPr>
        <w:t>Explain the future role of U.S. foreign policy</w:t>
      </w:r>
      <w:r w:rsidR="00D76CB7" w:rsidRPr="00B05D57">
        <w:rPr>
          <w:rFonts w:ascii="Georgia" w:hAnsi="Georgia"/>
        </w:rPr>
        <w:t xml:space="preserve">.  </w:t>
      </w:r>
    </w:p>
    <w:p w:rsidR="00D76CB7" w:rsidRDefault="00D76CB7" w:rsidP="00D76CB7">
      <w:pPr>
        <w:rPr>
          <w:rFonts w:ascii="Georgia" w:hAnsi="Georgia"/>
          <w:u w:val="single"/>
        </w:rPr>
      </w:pPr>
    </w:p>
    <w:p w:rsidR="00D76CB7" w:rsidRPr="00AA73C1" w:rsidRDefault="00D76CB7" w:rsidP="00D76CB7">
      <w:pPr>
        <w:ind w:left="720"/>
        <w:rPr>
          <w:rFonts w:ascii="Georgia" w:hAnsi="Georgia"/>
        </w:rPr>
      </w:pPr>
    </w:p>
    <w:p w:rsidR="00D76CB7" w:rsidRPr="00B05D57" w:rsidRDefault="00D76CB7" w:rsidP="00D76CB7">
      <w:pPr>
        <w:jc w:val="both"/>
        <w:rPr>
          <w:rFonts w:ascii="Georgia" w:hAnsi="Georgia"/>
          <w:u w:val="single"/>
        </w:rPr>
      </w:pPr>
      <w:r w:rsidRPr="00B05D57">
        <w:rPr>
          <w:rFonts w:ascii="Georgia" w:hAnsi="Georgia"/>
          <w:u w:val="single"/>
        </w:rPr>
        <w:t>Academic Honesty Policy</w:t>
      </w:r>
    </w:p>
    <w:p w:rsidR="00D76CB7" w:rsidRDefault="00D76CB7" w:rsidP="00D76CB7">
      <w:pPr>
        <w:jc w:val="both"/>
        <w:rPr>
          <w:rFonts w:ascii="Georgia" w:hAnsi="Georgia"/>
        </w:rPr>
      </w:pPr>
      <w:r>
        <w:rPr>
          <w:rFonts w:ascii="Georgia" w:hAnsi="Georgia"/>
        </w:rPr>
        <w:tab/>
      </w:r>
      <w:r w:rsidRPr="00B05D57">
        <w:rPr>
          <w:rFonts w:ascii="Georgia" w:hAnsi="Georgia"/>
        </w:rPr>
        <w:t xml:space="preserve">I have a very simple and very harsh policy: if you plagiarize, as broadly defined in the Student Handbook, I will fail you for the class. </w:t>
      </w:r>
      <w:proofErr w:type="gramStart"/>
      <w:r w:rsidRPr="00B05D57">
        <w:rPr>
          <w:rFonts w:ascii="Georgia" w:hAnsi="Georgia"/>
        </w:rPr>
        <w:t>Period.</w:t>
      </w:r>
      <w:proofErr w:type="gramEnd"/>
      <w:r w:rsidRPr="00B05D57">
        <w:rPr>
          <w:rFonts w:ascii="Georgia" w:hAnsi="Georgia"/>
        </w:rPr>
        <w:t xml:space="preserve"> Should you ever consider making such a mistake, please weigh its benefits against the </w:t>
      </w:r>
      <w:proofErr w:type="gramStart"/>
      <w:r w:rsidRPr="00B05D57">
        <w:rPr>
          <w:rFonts w:ascii="Georgia" w:hAnsi="Georgia"/>
        </w:rPr>
        <w:t>certainty</w:t>
      </w:r>
      <w:proofErr w:type="gramEnd"/>
      <w:r w:rsidRPr="00B05D57">
        <w:rPr>
          <w:rFonts w:ascii="Georgia" w:hAnsi="Georgia"/>
        </w:rPr>
        <w:t xml:space="preserve"> of obtaining an “F” for this course and a permanent record of your blunder in your </w:t>
      </w:r>
      <w:r>
        <w:rPr>
          <w:rFonts w:ascii="Georgia" w:hAnsi="Georgia"/>
        </w:rPr>
        <w:t>school</w:t>
      </w:r>
      <w:r w:rsidRPr="00B05D57">
        <w:rPr>
          <w:rFonts w:ascii="Georgia" w:hAnsi="Georgia"/>
        </w:rPr>
        <w:t xml:space="preserve"> record.</w:t>
      </w:r>
      <w:r>
        <w:rPr>
          <w:rFonts w:ascii="Georgia" w:hAnsi="Georgia"/>
        </w:rPr>
        <w:t xml:space="preserve"> There will be times when you will take ideas from other sources. If that’s the case, just cite the passage. I will be teaching you to properly cite sources later in the year.</w:t>
      </w:r>
    </w:p>
    <w:p w:rsidR="00D76CB7" w:rsidRDefault="00D76CB7" w:rsidP="00D76CB7">
      <w:pPr>
        <w:jc w:val="both"/>
        <w:rPr>
          <w:rFonts w:ascii="Georgia" w:hAnsi="Georgia"/>
        </w:rPr>
      </w:pPr>
    </w:p>
    <w:p w:rsidR="00D76CB7" w:rsidRPr="00B05D57" w:rsidRDefault="00D76CB7" w:rsidP="00D76CB7">
      <w:pPr>
        <w:rPr>
          <w:rFonts w:ascii="Georgia" w:hAnsi="Georgia"/>
          <w:u w:val="single"/>
        </w:rPr>
      </w:pPr>
      <w:r w:rsidRPr="00B05D57">
        <w:rPr>
          <w:rFonts w:ascii="Georgia" w:hAnsi="Georgia"/>
          <w:u w:val="single"/>
        </w:rPr>
        <w:t>Special Accommodation</w:t>
      </w:r>
    </w:p>
    <w:p w:rsidR="00D76CB7" w:rsidRPr="003C6033" w:rsidRDefault="00D76CB7" w:rsidP="00D76CB7">
      <w:pPr>
        <w:rPr>
          <w:rFonts w:ascii="Georgia" w:hAnsi="Georgia"/>
        </w:rPr>
      </w:pPr>
      <w:r w:rsidRPr="00B05D57">
        <w:rPr>
          <w:rFonts w:ascii="Georgia" w:hAnsi="Georgia"/>
        </w:rPr>
        <w:t>If you require an accommodation based on disability</w:t>
      </w:r>
      <w:r>
        <w:rPr>
          <w:rFonts w:ascii="Georgia" w:hAnsi="Georgia"/>
        </w:rPr>
        <w:t xml:space="preserve"> or any other reason</w:t>
      </w:r>
      <w:r w:rsidRPr="00B05D57">
        <w:rPr>
          <w:rFonts w:ascii="Georgia" w:hAnsi="Georgia"/>
        </w:rPr>
        <w:t>, please see me as soon as possible to work out arrangements.</w:t>
      </w:r>
    </w:p>
    <w:p w:rsidR="00D76CB7" w:rsidRDefault="00D76CB7" w:rsidP="003C6033">
      <w:pPr>
        <w:jc w:val="center"/>
        <w:rPr>
          <w:rFonts w:ascii="Georgia" w:hAnsi="Georgia"/>
          <w:b/>
          <w:sz w:val="28"/>
          <w:szCs w:val="28"/>
        </w:rPr>
      </w:pPr>
    </w:p>
    <w:p w:rsidR="00D76CB7" w:rsidRDefault="00D76CB7" w:rsidP="003C6033">
      <w:pPr>
        <w:jc w:val="center"/>
        <w:rPr>
          <w:rFonts w:ascii="Georgia" w:hAnsi="Georgia"/>
          <w:b/>
          <w:sz w:val="28"/>
          <w:szCs w:val="28"/>
        </w:rPr>
      </w:pPr>
    </w:p>
    <w:p w:rsidR="000818AA" w:rsidRDefault="000818AA"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071FBC" w:rsidRDefault="00071FBC" w:rsidP="003C6033">
      <w:pPr>
        <w:jc w:val="center"/>
        <w:rPr>
          <w:rFonts w:ascii="Georgia" w:hAnsi="Georgia"/>
          <w:b/>
          <w:sz w:val="28"/>
          <w:szCs w:val="28"/>
        </w:rPr>
      </w:pPr>
    </w:p>
    <w:p w:rsidR="00C1595A" w:rsidRDefault="00C1595A" w:rsidP="003C6033">
      <w:pPr>
        <w:jc w:val="center"/>
        <w:rPr>
          <w:rFonts w:ascii="Georgia" w:hAnsi="Georgia"/>
          <w:b/>
          <w:sz w:val="28"/>
          <w:szCs w:val="28"/>
        </w:rPr>
      </w:pPr>
    </w:p>
    <w:p w:rsidR="00C1595A" w:rsidRDefault="00C1595A" w:rsidP="003C6033">
      <w:pPr>
        <w:jc w:val="center"/>
        <w:rPr>
          <w:rFonts w:ascii="Georgia" w:hAnsi="Georgia"/>
          <w:b/>
          <w:sz w:val="28"/>
          <w:szCs w:val="28"/>
        </w:rPr>
      </w:pPr>
    </w:p>
    <w:p w:rsidR="003C6033" w:rsidRDefault="003C6033" w:rsidP="003C6033">
      <w:pPr>
        <w:jc w:val="center"/>
        <w:rPr>
          <w:rFonts w:ascii="Georgia" w:hAnsi="Georgia"/>
          <w:b/>
          <w:sz w:val="28"/>
          <w:szCs w:val="28"/>
        </w:rPr>
      </w:pPr>
      <w:r>
        <w:rPr>
          <w:rFonts w:ascii="Georgia" w:hAnsi="Georgia"/>
          <w:b/>
          <w:sz w:val="28"/>
          <w:szCs w:val="28"/>
        </w:rPr>
        <w:lastRenderedPageBreak/>
        <w:t>Expectations and Rules</w:t>
      </w:r>
    </w:p>
    <w:p w:rsidR="003C6033" w:rsidRDefault="003C6033" w:rsidP="003C6033">
      <w:pPr>
        <w:jc w:val="center"/>
        <w:rPr>
          <w:rFonts w:ascii="Georgia" w:hAnsi="Georgia"/>
          <w:b/>
          <w:sz w:val="28"/>
          <w:szCs w:val="28"/>
        </w:rPr>
      </w:pPr>
    </w:p>
    <w:p w:rsidR="003C6033" w:rsidRDefault="003C6033" w:rsidP="003C6033">
      <w:pPr>
        <w:numPr>
          <w:ilvl w:val="0"/>
          <w:numId w:val="5"/>
        </w:numPr>
        <w:rPr>
          <w:rFonts w:ascii="Georgia" w:hAnsi="Georgia"/>
        </w:rPr>
      </w:pPr>
      <w:r w:rsidRPr="00C06AD3">
        <w:rPr>
          <w:rFonts w:ascii="Georgia" w:hAnsi="Georgia"/>
          <w:b/>
        </w:rPr>
        <w:t>RESPECT</w:t>
      </w:r>
      <w:r>
        <w:rPr>
          <w:rFonts w:ascii="Georgia" w:hAnsi="Georgia"/>
        </w:rPr>
        <w:t>: This is a priority. You are expected to respect other students, the teacher</w:t>
      </w:r>
      <w:r w:rsidR="00AD45F5">
        <w:rPr>
          <w:rFonts w:ascii="Georgia" w:hAnsi="Georgia"/>
        </w:rPr>
        <w:t>, student property, and scho</w:t>
      </w:r>
      <w:r w:rsidR="000818AA">
        <w:rPr>
          <w:rFonts w:ascii="Georgia" w:hAnsi="Georgia"/>
        </w:rPr>
        <w:t>ol property!</w:t>
      </w:r>
    </w:p>
    <w:p w:rsidR="00E04F7E" w:rsidRPr="00E04F7E" w:rsidRDefault="00E04F7E" w:rsidP="00E04F7E">
      <w:pPr>
        <w:ind w:left="360"/>
        <w:rPr>
          <w:rFonts w:ascii="Georgia" w:hAnsi="Georgia"/>
        </w:rPr>
      </w:pPr>
    </w:p>
    <w:p w:rsidR="00AD45F5" w:rsidRDefault="00AD45F5" w:rsidP="003C6033">
      <w:pPr>
        <w:numPr>
          <w:ilvl w:val="0"/>
          <w:numId w:val="5"/>
        </w:numPr>
        <w:rPr>
          <w:rFonts w:ascii="Georgia" w:hAnsi="Georgia"/>
        </w:rPr>
      </w:pPr>
      <w:r w:rsidRPr="00C06AD3">
        <w:rPr>
          <w:rFonts w:ascii="Georgia" w:hAnsi="Georgia"/>
          <w:b/>
        </w:rPr>
        <w:t>PARTICIPATION</w:t>
      </w:r>
      <w:r>
        <w:rPr>
          <w:rFonts w:ascii="Georgia" w:hAnsi="Georgia"/>
        </w:rPr>
        <w:t xml:space="preserve">: Your participation is essential in this class. It shows </w:t>
      </w:r>
      <w:r w:rsidRPr="00352687">
        <w:rPr>
          <w:rFonts w:ascii="Georgia" w:hAnsi="Georgia"/>
          <w:b/>
          <w:i/>
        </w:rPr>
        <w:t>EFFORT</w:t>
      </w:r>
      <w:r>
        <w:rPr>
          <w:rFonts w:ascii="Georgia" w:hAnsi="Georgia"/>
        </w:rPr>
        <w:t>. However, you must raise your hand. The only time hands</w:t>
      </w:r>
      <w:r w:rsidR="0081705E">
        <w:rPr>
          <w:rFonts w:ascii="Georgia" w:hAnsi="Georgia"/>
        </w:rPr>
        <w:t xml:space="preserve"> </w:t>
      </w:r>
      <w:r>
        <w:rPr>
          <w:rFonts w:ascii="Georgia" w:hAnsi="Georgia"/>
        </w:rPr>
        <w:t>do not need to be raised to speak is during group work or otherwise directed.</w:t>
      </w:r>
    </w:p>
    <w:p w:rsidR="00E04F7E" w:rsidRPr="00E04F7E" w:rsidRDefault="00E04F7E" w:rsidP="00E04F7E">
      <w:pPr>
        <w:ind w:left="360"/>
        <w:rPr>
          <w:rFonts w:ascii="Georgia" w:hAnsi="Georgia"/>
        </w:rPr>
      </w:pPr>
    </w:p>
    <w:p w:rsidR="00AD45F5" w:rsidRDefault="00AD45F5" w:rsidP="003C6033">
      <w:pPr>
        <w:numPr>
          <w:ilvl w:val="0"/>
          <w:numId w:val="5"/>
        </w:numPr>
        <w:rPr>
          <w:rFonts w:ascii="Georgia" w:hAnsi="Georgia"/>
        </w:rPr>
      </w:pPr>
      <w:r w:rsidRPr="00C06AD3">
        <w:rPr>
          <w:rFonts w:ascii="Georgia" w:hAnsi="Georgia"/>
          <w:b/>
        </w:rPr>
        <w:t>SEATS</w:t>
      </w:r>
      <w:r>
        <w:rPr>
          <w:rFonts w:ascii="Georgia" w:hAnsi="Georgia"/>
        </w:rPr>
        <w:t>: You will have assigned seats. You may ask permission to leave your desk by raising your hand.</w:t>
      </w:r>
    </w:p>
    <w:p w:rsidR="00E04F7E" w:rsidRPr="00E04F7E" w:rsidRDefault="00E04F7E" w:rsidP="00E04F7E">
      <w:pPr>
        <w:ind w:left="360"/>
        <w:rPr>
          <w:rFonts w:ascii="Georgia" w:hAnsi="Georgia"/>
        </w:rPr>
      </w:pPr>
    </w:p>
    <w:p w:rsidR="00AD45F5" w:rsidRDefault="00AD45F5" w:rsidP="003C6033">
      <w:pPr>
        <w:numPr>
          <w:ilvl w:val="0"/>
          <w:numId w:val="5"/>
        </w:numPr>
        <w:rPr>
          <w:rFonts w:ascii="Georgia" w:hAnsi="Georgia"/>
        </w:rPr>
      </w:pPr>
      <w:r w:rsidRPr="00C06AD3">
        <w:rPr>
          <w:rFonts w:ascii="Georgia" w:hAnsi="Georgia"/>
          <w:b/>
        </w:rPr>
        <w:t>HOMEWORK</w:t>
      </w:r>
      <w:r>
        <w:rPr>
          <w:rFonts w:ascii="Georgia" w:hAnsi="Georgia"/>
        </w:rPr>
        <w:t>: Homework assignments are important for your success. It shows that you understand the material and that you are making an effort to do the work. Any homework will be due the next day unless otherwise directed.</w:t>
      </w:r>
    </w:p>
    <w:p w:rsidR="00E04F7E" w:rsidRPr="00E04F7E" w:rsidRDefault="00E04F7E" w:rsidP="00E04F7E">
      <w:pPr>
        <w:ind w:left="360"/>
        <w:rPr>
          <w:rFonts w:ascii="Georgia" w:hAnsi="Georgia"/>
        </w:rPr>
      </w:pPr>
    </w:p>
    <w:p w:rsidR="00AD45F5" w:rsidRDefault="00AD45F5" w:rsidP="003C6033">
      <w:pPr>
        <w:numPr>
          <w:ilvl w:val="0"/>
          <w:numId w:val="5"/>
        </w:numPr>
        <w:rPr>
          <w:rFonts w:ascii="Georgia" w:hAnsi="Georgia"/>
        </w:rPr>
      </w:pPr>
      <w:r w:rsidRPr="00C06AD3">
        <w:rPr>
          <w:rFonts w:ascii="Georgia" w:hAnsi="Georgia"/>
          <w:b/>
        </w:rPr>
        <w:t>PREPARED FOR CLASS</w:t>
      </w:r>
      <w:r>
        <w:rPr>
          <w:rFonts w:ascii="Georgia" w:hAnsi="Georgia"/>
        </w:rPr>
        <w:t xml:space="preserve">: </w:t>
      </w:r>
      <w:r w:rsidR="00AA73C1">
        <w:rPr>
          <w:rFonts w:ascii="Georgia" w:hAnsi="Georgia"/>
        </w:rPr>
        <w:t>You</w:t>
      </w:r>
      <w:r>
        <w:rPr>
          <w:rFonts w:ascii="Georgia" w:hAnsi="Georgia"/>
        </w:rPr>
        <w:t xml:space="preserve"> </w:t>
      </w:r>
      <w:r w:rsidR="00AA73C1">
        <w:rPr>
          <w:rFonts w:ascii="Georgia" w:hAnsi="Georgia"/>
          <w:b/>
          <w:u w:val="single"/>
        </w:rPr>
        <w:t>WILL</w:t>
      </w:r>
      <w:r>
        <w:rPr>
          <w:rFonts w:ascii="Georgia" w:hAnsi="Georgia"/>
        </w:rPr>
        <w:t xml:space="preserve"> bring </w:t>
      </w:r>
      <w:r w:rsidRPr="00AA73C1">
        <w:rPr>
          <w:rFonts w:ascii="Georgia" w:hAnsi="Georgia"/>
          <w:b/>
          <w:u w:val="single"/>
        </w:rPr>
        <w:t>ALL</w:t>
      </w:r>
      <w:r>
        <w:rPr>
          <w:rFonts w:ascii="Georgia" w:hAnsi="Georgia"/>
        </w:rPr>
        <w:t xml:space="preserve"> materials to class! This includes textbooks, notebooks, assignments, and writing implements.</w:t>
      </w:r>
    </w:p>
    <w:p w:rsidR="00E04F7E" w:rsidRPr="00E04F7E" w:rsidRDefault="00E04F7E" w:rsidP="00E04F7E">
      <w:pPr>
        <w:ind w:left="360"/>
        <w:rPr>
          <w:rFonts w:ascii="Georgia" w:hAnsi="Georgia"/>
        </w:rPr>
      </w:pPr>
    </w:p>
    <w:p w:rsidR="00AD45F5" w:rsidRDefault="00AD45F5" w:rsidP="003C6033">
      <w:pPr>
        <w:numPr>
          <w:ilvl w:val="0"/>
          <w:numId w:val="5"/>
        </w:numPr>
        <w:rPr>
          <w:rFonts w:ascii="Georgia" w:hAnsi="Georgia"/>
        </w:rPr>
      </w:pPr>
      <w:r w:rsidRPr="00C06AD3">
        <w:rPr>
          <w:rFonts w:ascii="Georgia" w:hAnsi="Georgia"/>
          <w:b/>
        </w:rPr>
        <w:t>RESTROOM</w:t>
      </w:r>
      <w:r>
        <w:rPr>
          <w:rFonts w:ascii="Georgia" w:hAnsi="Georgia"/>
        </w:rPr>
        <w:t xml:space="preserve">: You may sign out to use the restroom during the first and last five minutes of class. Of course, you may sign out if it is an emergency, but please try to wait for a time that does not interrupt the class. </w:t>
      </w:r>
    </w:p>
    <w:p w:rsidR="00E04F7E" w:rsidRPr="00E04F7E" w:rsidRDefault="00E04F7E" w:rsidP="00E04F7E">
      <w:pPr>
        <w:ind w:left="360"/>
        <w:rPr>
          <w:rFonts w:ascii="Georgia" w:hAnsi="Georgia"/>
        </w:rPr>
      </w:pPr>
    </w:p>
    <w:p w:rsidR="002927DC" w:rsidRDefault="00AD45F5" w:rsidP="003C6033">
      <w:pPr>
        <w:numPr>
          <w:ilvl w:val="0"/>
          <w:numId w:val="5"/>
        </w:numPr>
        <w:rPr>
          <w:rFonts w:ascii="Georgia" w:hAnsi="Georgia"/>
        </w:rPr>
      </w:pPr>
      <w:r w:rsidRPr="00C06AD3">
        <w:rPr>
          <w:rFonts w:ascii="Georgia" w:hAnsi="Georgia"/>
          <w:b/>
        </w:rPr>
        <w:t>CELL</w:t>
      </w:r>
      <w:r>
        <w:rPr>
          <w:rFonts w:ascii="Georgia" w:hAnsi="Georgia"/>
        </w:rPr>
        <w:t xml:space="preserve"> </w:t>
      </w:r>
      <w:r w:rsidRPr="00C06AD3">
        <w:rPr>
          <w:rFonts w:ascii="Georgia" w:hAnsi="Georgia"/>
          <w:b/>
        </w:rPr>
        <w:t>PHONES</w:t>
      </w:r>
      <w:r>
        <w:rPr>
          <w:rFonts w:ascii="Georgia" w:hAnsi="Georgia"/>
        </w:rPr>
        <w:t xml:space="preserve">, </w:t>
      </w:r>
      <w:r w:rsidRPr="00C06AD3">
        <w:rPr>
          <w:rFonts w:ascii="Georgia" w:hAnsi="Georgia"/>
          <w:b/>
        </w:rPr>
        <w:t>IPODS</w:t>
      </w:r>
      <w:r>
        <w:rPr>
          <w:rFonts w:ascii="Georgia" w:hAnsi="Georgia"/>
        </w:rPr>
        <w:t xml:space="preserve">, </w:t>
      </w:r>
      <w:r w:rsidRPr="00C06AD3">
        <w:rPr>
          <w:rFonts w:ascii="Georgia" w:hAnsi="Georgia"/>
          <w:b/>
        </w:rPr>
        <w:t>FOOD</w:t>
      </w:r>
      <w:r>
        <w:rPr>
          <w:rFonts w:ascii="Georgia" w:hAnsi="Georgia"/>
        </w:rPr>
        <w:t xml:space="preserve">, </w:t>
      </w:r>
      <w:r w:rsidRPr="00C06AD3">
        <w:rPr>
          <w:rFonts w:ascii="Georgia" w:hAnsi="Georgia"/>
          <w:b/>
        </w:rPr>
        <w:t>GUM</w:t>
      </w:r>
      <w:r>
        <w:rPr>
          <w:rFonts w:ascii="Georgia" w:hAnsi="Georgia"/>
        </w:rPr>
        <w:t xml:space="preserve">, </w:t>
      </w:r>
      <w:r w:rsidRPr="00C06AD3">
        <w:rPr>
          <w:rFonts w:ascii="Georgia" w:hAnsi="Georgia"/>
          <w:b/>
        </w:rPr>
        <w:t>SODA</w:t>
      </w:r>
      <w:r>
        <w:rPr>
          <w:rFonts w:ascii="Georgia" w:hAnsi="Georgia"/>
        </w:rPr>
        <w:t xml:space="preserve">… are all </w:t>
      </w:r>
      <w:r w:rsidRPr="00352687">
        <w:rPr>
          <w:rFonts w:ascii="Georgia" w:hAnsi="Georgia"/>
          <w:b/>
          <w:i/>
        </w:rPr>
        <w:t>PROHIBITED</w:t>
      </w:r>
      <w:r>
        <w:rPr>
          <w:rFonts w:ascii="Georgia" w:hAnsi="Georgia"/>
        </w:rPr>
        <w:t xml:space="preserve"> in the classroom</w:t>
      </w:r>
      <w:r w:rsidR="00C06AD3">
        <w:rPr>
          <w:rFonts w:ascii="Georgia" w:hAnsi="Georgia"/>
        </w:rPr>
        <w:t>.</w:t>
      </w:r>
      <w:r>
        <w:rPr>
          <w:rFonts w:ascii="Georgia" w:hAnsi="Georgia"/>
        </w:rPr>
        <w:t xml:space="preserve"> </w:t>
      </w:r>
    </w:p>
    <w:p w:rsidR="00E04F7E" w:rsidRDefault="00E04F7E" w:rsidP="00E04F7E">
      <w:pPr>
        <w:ind w:left="360"/>
        <w:rPr>
          <w:rFonts w:ascii="Georgia" w:hAnsi="Georgia"/>
        </w:rPr>
      </w:pPr>
    </w:p>
    <w:p w:rsidR="00AD45F5" w:rsidRDefault="002927DC" w:rsidP="003C6033">
      <w:pPr>
        <w:numPr>
          <w:ilvl w:val="0"/>
          <w:numId w:val="5"/>
        </w:numPr>
        <w:rPr>
          <w:rFonts w:ascii="Georgia" w:hAnsi="Georgia"/>
        </w:rPr>
      </w:pPr>
      <w:r w:rsidRPr="00E04F7E">
        <w:rPr>
          <w:rFonts w:ascii="Georgia" w:hAnsi="Georgia"/>
          <w:b/>
        </w:rPr>
        <w:t>EXTRA ASSISTANCE</w:t>
      </w:r>
      <w:r>
        <w:rPr>
          <w:rFonts w:ascii="Georgia" w:hAnsi="Georgia"/>
        </w:rPr>
        <w:t xml:space="preserve">: Extra help is ALWAYS available. Before, during, and after school I am in my room. I have my resource period </w:t>
      </w:r>
      <w:r w:rsidR="00AA73C1">
        <w:rPr>
          <w:rFonts w:ascii="Georgia" w:hAnsi="Georgia"/>
        </w:rPr>
        <w:t>11th</w:t>
      </w:r>
      <w:r>
        <w:rPr>
          <w:rFonts w:ascii="Georgia" w:hAnsi="Georgia"/>
        </w:rPr>
        <w:t xml:space="preserve"> period so feel free to stop on by. There will be times when I will be unavailable, especially during football season so, try to make an appointment with me to work something out.</w:t>
      </w:r>
    </w:p>
    <w:p w:rsidR="00E04F7E" w:rsidRDefault="00E04F7E" w:rsidP="00E04F7E">
      <w:pPr>
        <w:ind w:left="360"/>
        <w:rPr>
          <w:rFonts w:ascii="Georgia" w:hAnsi="Georgia"/>
        </w:rPr>
      </w:pPr>
    </w:p>
    <w:p w:rsidR="002927DC" w:rsidRDefault="002927DC" w:rsidP="003C6033">
      <w:pPr>
        <w:numPr>
          <w:ilvl w:val="0"/>
          <w:numId w:val="5"/>
        </w:numPr>
        <w:rPr>
          <w:rFonts w:ascii="Georgia" w:hAnsi="Georgia"/>
        </w:rPr>
      </w:pPr>
      <w:r w:rsidRPr="00E04F7E">
        <w:rPr>
          <w:rFonts w:ascii="Georgia" w:hAnsi="Georgia"/>
          <w:b/>
        </w:rPr>
        <w:t>ATTENDENCE</w:t>
      </w:r>
      <w:r>
        <w:rPr>
          <w:rFonts w:ascii="Georgia" w:hAnsi="Georgia"/>
        </w:rPr>
        <w:t xml:space="preserve">: Poor attendance makes it hard for you to be successful in my class. Because, I mean, if you are not in the classroom actively engaged how will be able to </w:t>
      </w:r>
      <w:r w:rsidR="00EC588C">
        <w:rPr>
          <w:rFonts w:ascii="Georgia" w:hAnsi="Georgia"/>
        </w:rPr>
        <w:t>understand</w:t>
      </w:r>
      <w:r>
        <w:rPr>
          <w:rFonts w:ascii="Georgia" w:hAnsi="Georgia"/>
        </w:rPr>
        <w:t xml:space="preserve"> the material to make yourself a more informed thinker?</w:t>
      </w:r>
    </w:p>
    <w:p w:rsidR="00E04F7E" w:rsidRDefault="002927DC" w:rsidP="00E04F7E">
      <w:pPr>
        <w:ind w:left="360"/>
        <w:rPr>
          <w:rFonts w:ascii="Georgia" w:hAnsi="Georgia"/>
        </w:rPr>
      </w:pPr>
      <w:r>
        <w:rPr>
          <w:rFonts w:ascii="Georgia" w:hAnsi="Georgia"/>
        </w:rPr>
        <w:t xml:space="preserve"> </w:t>
      </w:r>
    </w:p>
    <w:p w:rsidR="002927DC" w:rsidRDefault="002927DC" w:rsidP="003C6033">
      <w:pPr>
        <w:numPr>
          <w:ilvl w:val="0"/>
          <w:numId w:val="5"/>
        </w:numPr>
        <w:rPr>
          <w:rFonts w:ascii="Georgia" w:hAnsi="Georgia"/>
        </w:rPr>
      </w:pPr>
      <w:r w:rsidRPr="00E04F7E">
        <w:rPr>
          <w:rFonts w:ascii="Georgia" w:hAnsi="Georgia"/>
          <w:b/>
        </w:rPr>
        <w:t>ENJOYMENT</w:t>
      </w:r>
      <w:r>
        <w:rPr>
          <w:rFonts w:ascii="Georgia" w:hAnsi="Georgia"/>
        </w:rPr>
        <w:t>: I hope you find this course fun and enjoyable</w:t>
      </w:r>
      <w:r w:rsidR="00E04F7E">
        <w:rPr>
          <w:rFonts w:ascii="Georgia" w:hAnsi="Georgia"/>
        </w:rPr>
        <w:t xml:space="preserve"> as I will</w:t>
      </w:r>
      <w:r>
        <w:rPr>
          <w:rFonts w:ascii="Georgia" w:hAnsi="Georgia"/>
        </w:rPr>
        <w:t>. I mean we are allowed to have fun in school and stay on task at the same time (a concept a lot of people find hard to believe)</w:t>
      </w:r>
      <w:r w:rsidR="00E04F7E">
        <w:rPr>
          <w:rFonts w:ascii="Georgia" w:hAnsi="Georgia"/>
        </w:rPr>
        <w:t xml:space="preserve">. Hopefully, this will be a good year for </w:t>
      </w:r>
      <w:r w:rsidR="0015091C">
        <w:rPr>
          <w:rFonts w:ascii="Georgia" w:hAnsi="Georgia"/>
        </w:rPr>
        <w:t>all of us</w:t>
      </w:r>
      <w:r w:rsidR="00E04F7E">
        <w:rPr>
          <w:rFonts w:ascii="Georgia" w:hAnsi="Georgia"/>
        </w:rPr>
        <w:t xml:space="preserve">. </w:t>
      </w:r>
    </w:p>
    <w:p w:rsidR="00BE6010" w:rsidRDefault="00BE6010" w:rsidP="00BE6010">
      <w:pPr>
        <w:ind w:left="360"/>
        <w:rPr>
          <w:rFonts w:ascii="Georgia" w:hAnsi="Georgia"/>
        </w:rPr>
      </w:pPr>
    </w:p>
    <w:p w:rsidR="00BE6010" w:rsidRDefault="00BE6010" w:rsidP="00BE6010">
      <w:pPr>
        <w:ind w:left="360"/>
        <w:rPr>
          <w:rFonts w:ascii="Georgia" w:hAnsi="Georgia"/>
        </w:rPr>
      </w:pPr>
    </w:p>
    <w:p w:rsidR="00BE6010" w:rsidRDefault="00BE6010" w:rsidP="00BE6010">
      <w:pPr>
        <w:ind w:left="360"/>
        <w:rPr>
          <w:rFonts w:ascii="Georgia" w:hAnsi="Georgia"/>
        </w:rPr>
      </w:pPr>
      <w:r>
        <w:rPr>
          <w:rFonts w:ascii="Georgia" w:hAnsi="Georgia"/>
        </w:rPr>
        <w:t>___________________                              _______________________</w:t>
      </w:r>
    </w:p>
    <w:p w:rsidR="00BE6010" w:rsidRDefault="00BE6010" w:rsidP="00BE6010">
      <w:pPr>
        <w:ind w:left="360"/>
        <w:rPr>
          <w:rFonts w:ascii="Georgia" w:hAnsi="Georgia"/>
        </w:rPr>
      </w:pPr>
      <w:r>
        <w:rPr>
          <w:rFonts w:ascii="Georgia" w:hAnsi="Georgia"/>
        </w:rPr>
        <w:t>Student Name (print)</w:t>
      </w:r>
      <w:r>
        <w:rPr>
          <w:rFonts w:ascii="Georgia" w:hAnsi="Georgia"/>
        </w:rPr>
        <w:tab/>
      </w:r>
      <w:r>
        <w:rPr>
          <w:rFonts w:ascii="Georgia" w:hAnsi="Georgia"/>
        </w:rPr>
        <w:tab/>
      </w:r>
      <w:r>
        <w:rPr>
          <w:rFonts w:ascii="Georgia" w:hAnsi="Georgia"/>
        </w:rPr>
        <w:tab/>
      </w:r>
      <w:r>
        <w:rPr>
          <w:rFonts w:ascii="Georgia" w:hAnsi="Georgia"/>
        </w:rPr>
        <w:tab/>
        <w:t>Parent/Guardian Signature</w:t>
      </w:r>
    </w:p>
    <w:p w:rsidR="00BE6010" w:rsidRDefault="00BE6010" w:rsidP="00BE6010">
      <w:pPr>
        <w:ind w:left="360"/>
        <w:rPr>
          <w:rFonts w:ascii="Georgia" w:hAnsi="Georgia"/>
        </w:rPr>
      </w:pPr>
    </w:p>
    <w:sectPr w:rsidR="00BE601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6D8"/>
    <w:multiLevelType w:val="multilevel"/>
    <w:tmpl w:val="EDD6D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570FA"/>
    <w:multiLevelType w:val="hybridMultilevel"/>
    <w:tmpl w:val="FAAAD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B62AB"/>
    <w:multiLevelType w:val="multilevel"/>
    <w:tmpl w:val="8E72535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nsid w:val="39443678"/>
    <w:multiLevelType w:val="multilevel"/>
    <w:tmpl w:val="EDD6D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CA4717"/>
    <w:multiLevelType w:val="hybridMultilevel"/>
    <w:tmpl w:val="EDD6D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F16838"/>
    <w:multiLevelType w:val="multilevel"/>
    <w:tmpl w:val="A736383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46027925"/>
    <w:multiLevelType w:val="hybridMultilevel"/>
    <w:tmpl w:val="8E72535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DC96D4B"/>
    <w:multiLevelType w:val="hybridMultilevel"/>
    <w:tmpl w:val="6AA4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427D22"/>
    <w:multiLevelType w:val="hybridMultilevel"/>
    <w:tmpl w:val="A73638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56109B8"/>
    <w:multiLevelType w:val="multilevel"/>
    <w:tmpl w:val="8E72535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nsid w:val="73ED2D4F"/>
    <w:multiLevelType w:val="hybridMultilevel"/>
    <w:tmpl w:val="CA6664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7D4E2B"/>
    <w:multiLevelType w:val="multilevel"/>
    <w:tmpl w:val="EDD6D7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8"/>
  </w:num>
  <w:num w:numId="5">
    <w:abstractNumId w:val="4"/>
  </w:num>
  <w:num w:numId="6">
    <w:abstractNumId w:val="3"/>
  </w:num>
  <w:num w:numId="7">
    <w:abstractNumId w:val="11"/>
  </w:num>
  <w:num w:numId="8">
    <w:abstractNumId w:val="0"/>
  </w:num>
  <w:num w:numId="9">
    <w:abstractNumId w:val="5"/>
  </w:num>
  <w:num w:numId="10">
    <w:abstractNumId w:val="1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A398B"/>
    <w:rsid w:val="00071FBC"/>
    <w:rsid w:val="00075013"/>
    <w:rsid w:val="000818AA"/>
    <w:rsid w:val="00114259"/>
    <w:rsid w:val="00147FF1"/>
    <w:rsid w:val="0015091C"/>
    <w:rsid w:val="00233D87"/>
    <w:rsid w:val="002927DC"/>
    <w:rsid w:val="00352687"/>
    <w:rsid w:val="003C6033"/>
    <w:rsid w:val="004668AC"/>
    <w:rsid w:val="004A7074"/>
    <w:rsid w:val="004D6E99"/>
    <w:rsid w:val="005714F9"/>
    <w:rsid w:val="00592FFC"/>
    <w:rsid w:val="005A7260"/>
    <w:rsid w:val="006C37E5"/>
    <w:rsid w:val="00752071"/>
    <w:rsid w:val="0081705E"/>
    <w:rsid w:val="00A31B10"/>
    <w:rsid w:val="00AA73C1"/>
    <w:rsid w:val="00AD45F5"/>
    <w:rsid w:val="00B05D57"/>
    <w:rsid w:val="00BB25C2"/>
    <w:rsid w:val="00BE6010"/>
    <w:rsid w:val="00C06AD3"/>
    <w:rsid w:val="00C1595A"/>
    <w:rsid w:val="00C23CC4"/>
    <w:rsid w:val="00C25928"/>
    <w:rsid w:val="00D76CB7"/>
    <w:rsid w:val="00E04F7E"/>
    <w:rsid w:val="00EA398B"/>
    <w:rsid w:val="00EC588C"/>
    <w:rsid w:val="00EE5C45"/>
    <w:rsid w:val="00F53E4D"/>
    <w:rsid w:val="00F9345D"/>
    <w:rsid w:val="00FF1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Mr</vt:lpstr>
    </vt:vector>
  </TitlesOfParts>
  <Company>Hamburg Area School District</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bug</dc:creator>
  <cp:lastModifiedBy>MatBer</cp:lastModifiedBy>
  <cp:revision>2</cp:revision>
  <cp:lastPrinted>2012-08-23T15:37:00Z</cp:lastPrinted>
  <dcterms:created xsi:type="dcterms:W3CDTF">2012-08-23T15:40:00Z</dcterms:created>
  <dcterms:modified xsi:type="dcterms:W3CDTF">2012-08-23T15:40:00Z</dcterms:modified>
</cp:coreProperties>
</file>